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b w:val="1"/>
          <w:bCs w:val="1"/>
        </w:rPr>
      </w:pPr>
      <w:r w:rsidDel="00000000" w:rsidR="00000000" w:rsidRPr="00000000">
        <w:rPr>
          <w:b w:val="1"/>
          <w:bCs w:val="1"/>
          <w:rtl w:val="0"/>
        </w:rPr>
        <w:t xml:space="preserve"> </w:t>
        <w:tab/>
        <w:tab/>
        <w:t xml:space="preserve">LỊCH CÔNG TÁC CỦA LÃNH ĐẠO HĐND - UBND XÃ TÂN TRI (từ ngày 28/9/2026 đến ngày 04/10/2026)</w:t>
      </w:r>
    </w:p>
    <w:p w:rsidR="00000000" w:rsidDel="00000000" w:rsidP="00000000" w:rsidRDefault="00000000" w:rsidRPr="00000000" w14:paraId="00000002">
      <w:pPr>
        <w:widowControl w:val="0"/>
        <w:rPr>
          <w:sz w:val="14"/>
          <w:szCs w:val="14"/>
        </w:rPr>
      </w:pPr>
      <w:r w:rsidDel="00000000" w:rsidR="00000000" w:rsidRPr="00000000">
        <w:rPr>
          <w:rtl w:val="0"/>
        </w:rPr>
      </w:r>
    </w:p>
    <w:tbl>
      <w:tblPr>
        <w:tblStyle w:val="Table1"/>
        <w:tblpPr w:leftFromText="56.69291338582678" w:rightFromText="56.69291338582678" w:topFromText="56.69291338582678" w:bottomFromText="56.69291338582678" w:vertAnchor="margin" w:horzAnchor="margin" w:tblpX="15" w:tblpY="643.9453124999999"/>
        <w:tblW w:w="15525.0" w:type="dxa"/>
        <w:jc w:val="left"/>
        <w:tblLayout w:type="fixed"/>
        <w:tblLook w:val="0600"/>
      </w:tblPr>
      <w:tblGrid>
        <w:gridCol w:w="1455"/>
        <w:gridCol w:w="3435"/>
        <w:gridCol w:w="3435"/>
        <w:gridCol w:w="3690"/>
        <w:gridCol w:w="3510"/>
        <w:tblGridChange w:id="0">
          <w:tblGrid>
            <w:gridCol w:w="1455"/>
            <w:gridCol w:w="3435"/>
            <w:gridCol w:w="3435"/>
            <w:gridCol w:w="3690"/>
            <w:gridCol w:w="3510"/>
          </w:tblGrid>
        </w:tblGridChange>
      </w:tblGrid>
      <w:tr>
        <w:trPr>
          <w:cantSplit w:val="0"/>
          <w:trHeight w:val="981.9140625" w:hRule="atLeast"/>
          <w:tblHeader w:val="1"/>
        </w:trPr>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3">
            <w:pPr>
              <w:widowControl w:val="0"/>
              <w:ind w:left="180" w:right="140" w:firstLine="0"/>
              <w:jc w:val="center"/>
              <w:rPr>
                <w:b w:val="1"/>
                <w:bCs w:val="1"/>
                <w:sz w:val="22"/>
                <w:szCs w:val="22"/>
              </w:rPr>
            </w:pPr>
            <w:r w:rsidDel="00000000" w:rsidR="00000000" w:rsidRPr="00000000">
              <w:rPr>
                <w:b w:val="1"/>
                <w:bCs w:val="1"/>
                <w:sz w:val="22"/>
                <w:szCs w:val="22"/>
                <w:rtl w:val="0"/>
              </w:rPr>
              <w:t xml:space="preserve">Ngày tháng năm</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4">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Thị Thanh Thịnh,</w:t>
            </w:r>
          </w:p>
          <w:p w:rsidR="00000000" w:rsidDel="00000000" w:rsidP="00000000" w:rsidRDefault="00000000" w:rsidRPr="00000000" w14:paraId="00000005">
            <w:pPr>
              <w:widowControl w:val="0"/>
              <w:ind w:left="140" w:right="140" w:firstLine="0"/>
              <w:jc w:val="center"/>
              <w:rPr>
                <w:b w:val="1"/>
                <w:bCs w:val="1"/>
                <w:sz w:val="22"/>
                <w:szCs w:val="22"/>
              </w:rPr>
            </w:pPr>
            <w:r w:rsidDel="00000000" w:rsidR="00000000" w:rsidRPr="00000000">
              <w:rPr>
                <w:b w:val="1"/>
                <w:bCs w:val="1"/>
                <w:sz w:val="22"/>
                <w:szCs w:val="22"/>
                <w:rtl w:val="0"/>
              </w:rPr>
              <w:t xml:space="preserve">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6">
            <w:pPr>
              <w:widowControl w:val="0"/>
              <w:ind w:left="140" w:right="140" w:firstLine="0"/>
              <w:jc w:val="center"/>
              <w:rPr>
                <w:b w:val="1"/>
                <w:bCs w:val="1"/>
                <w:sz w:val="22"/>
                <w:szCs w:val="22"/>
              </w:rPr>
            </w:pPr>
            <w:r w:rsidDel="00000000" w:rsidR="00000000" w:rsidRPr="00000000">
              <w:rPr>
                <w:b w:val="1"/>
                <w:bCs w:val="1"/>
                <w:sz w:val="22"/>
                <w:szCs w:val="22"/>
                <w:rtl w:val="0"/>
              </w:rPr>
              <w:t xml:space="preserve">Đ/c Vũ Văn Dũng,</w:t>
            </w:r>
          </w:p>
          <w:p w:rsidR="00000000" w:rsidDel="00000000" w:rsidP="00000000" w:rsidRDefault="00000000" w:rsidRPr="00000000" w14:paraId="00000007">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8">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Hồng Hạnh,</w:t>
            </w:r>
          </w:p>
          <w:p w:rsidR="00000000" w:rsidDel="00000000" w:rsidP="00000000" w:rsidRDefault="00000000" w:rsidRPr="00000000" w14:paraId="00000009">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A">
            <w:pPr>
              <w:widowControl w:val="0"/>
              <w:ind w:left="140" w:right="47.622047244094574" w:firstLine="0"/>
              <w:jc w:val="center"/>
              <w:rPr>
                <w:b w:val="1"/>
                <w:bCs w:val="1"/>
                <w:sz w:val="22"/>
                <w:szCs w:val="22"/>
              </w:rPr>
            </w:pPr>
            <w:r w:rsidDel="00000000" w:rsidR="00000000" w:rsidRPr="00000000">
              <w:rPr>
                <w:b w:val="1"/>
                <w:bCs w:val="1"/>
                <w:sz w:val="22"/>
                <w:szCs w:val="22"/>
                <w:rtl w:val="0"/>
              </w:rPr>
              <w:t xml:space="preserve">Đ/c Triệu Tiến Dung</w:t>
            </w:r>
          </w:p>
          <w:p w:rsidR="00000000" w:rsidDel="00000000" w:rsidP="00000000" w:rsidRDefault="00000000" w:rsidRPr="00000000" w14:paraId="0000000B">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HĐND xã</w:t>
            </w:r>
          </w:p>
        </w:tc>
      </w:tr>
      <w:tr>
        <w:trPr>
          <w:cantSplit w:val="0"/>
          <w:trHeight w:val="720"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C">
            <w:pPr>
              <w:ind w:right="60"/>
              <w:jc w:val="center"/>
              <w:rPr>
                <w:b w:val="1"/>
                <w:bCs w:val="1"/>
                <w:sz w:val="22"/>
                <w:szCs w:val="22"/>
              </w:rPr>
            </w:pPr>
            <w:r w:rsidDel="00000000" w:rsidR="00000000" w:rsidRPr="00000000">
              <w:rPr>
                <w:b w:val="1"/>
                <w:bCs w:val="1"/>
                <w:sz w:val="22"/>
                <w:szCs w:val="22"/>
                <w:rtl w:val="0"/>
              </w:rPr>
              <w:t xml:space="preserve">Thứ Hai</w:t>
            </w:r>
          </w:p>
          <w:p w:rsidR="00000000" w:rsidDel="00000000" w:rsidP="00000000" w:rsidRDefault="00000000" w:rsidRPr="00000000" w14:paraId="0000000D">
            <w:pPr>
              <w:ind w:right="60"/>
              <w:jc w:val="center"/>
              <w:rPr>
                <w:b w:val="1"/>
                <w:bCs w:val="1"/>
                <w:sz w:val="22"/>
                <w:szCs w:val="22"/>
              </w:rPr>
            </w:pPr>
            <w:r w:rsidDel="00000000" w:rsidR="00000000" w:rsidRPr="00000000">
              <w:rPr>
                <w:b w:val="1"/>
                <w:bCs w:val="1"/>
                <w:sz w:val="22"/>
                <w:szCs w:val="22"/>
                <w:rtl w:val="0"/>
              </w:rPr>
              <w:t xml:space="preserve">28/9/2026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E">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 8h00 Dự Họp Ủy ban nhân dân tỉnh thường kỳ tháng 9 năm 2026 (Phiên thứ hai), Theo giấy mời số 240/GM-UBND</w:t>
            </w:r>
          </w:p>
          <w:p w:rsidR="00000000" w:rsidDel="00000000" w:rsidP="00000000" w:rsidRDefault="00000000" w:rsidRPr="00000000" w14:paraId="0000000F">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0">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6h30 thành viên Đoàn 2 tham quan, học tập kinh nghiệm các mô hình trồng cây Mắc ca trên địa bàn tỉnh, tại xã Yên Phúc, tỉnh Lạng Sơn theo QĐ số 609/QĐ-SNNMT.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1">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 9h00 dự HN trực tuyến đôn đốc phát hành học bạ số, ký hồ sơ CSDL ngành Giáo dục và Đào tạo, theo CV số 4552/SGDĐT-GDTrH</w:t>
            </w:r>
            <w:r w:rsidDel="00000000" w:rsidR="00000000" w:rsidRPr="00000000">
              <w:rPr>
                <w:rtl w:val="0"/>
              </w:rPr>
            </w:r>
          </w:p>
          <w:p w:rsidR="00000000" w:rsidDel="00000000" w:rsidP="00000000" w:rsidRDefault="00000000" w:rsidRPr="00000000" w14:paraId="00000012">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3">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rHeight w:val="64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4">
            <w:pPr>
              <w:ind w:right="60"/>
              <w:jc w:val="center"/>
              <w:rPr>
                <w:b w:val="1"/>
                <w:bCs w:val="1"/>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5">
            <w:pPr>
              <w:spacing w:after="300" w:before="300" w:lineRule="auto"/>
              <w:ind w:left="60" w:right="6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 00 dự  Họp Ủy ban nhân dân tỉnh thường kỳ tháng 9 năm 2026 (Phiên thứ hai), Theo giấy mời số 240/GM-UBND</w:t>
            </w:r>
            <w:r w:rsidDel="00000000" w:rsidR="00000000" w:rsidRPr="00000000">
              <w:rPr>
                <w:rtl w:val="0"/>
              </w:rPr>
            </w:r>
          </w:p>
          <w:p w:rsidR="00000000" w:rsidDel="00000000" w:rsidP="00000000" w:rsidRDefault="00000000" w:rsidRPr="00000000" w14:paraId="00000016">
            <w:pPr>
              <w:spacing w:after="300" w:before="300" w:lineRule="auto"/>
              <w:ind w:left="60" w:right="6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8">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Làm việc ở cơ quan</w:t>
            </w:r>
            <w:r w:rsidDel="00000000" w:rsidR="00000000" w:rsidRPr="00000000">
              <w:rPr>
                <w:b w:val="1"/>
                <w:bCs w:val="1"/>
                <w:sz w:val="22"/>
                <w:szCs w:val="22"/>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9">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r>
      <w:tr>
        <w:trPr>
          <w:cantSplit w:val="0"/>
          <w:trHeight w:val="745.9570312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A">
            <w:pPr>
              <w:ind w:right="60"/>
              <w:jc w:val="center"/>
              <w:rPr>
                <w:b w:val="1"/>
                <w:bCs w:val="1"/>
                <w:sz w:val="22"/>
                <w:szCs w:val="22"/>
              </w:rPr>
            </w:pPr>
            <w:r w:rsidDel="00000000" w:rsidR="00000000" w:rsidRPr="00000000">
              <w:rPr>
                <w:b w:val="1"/>
                <w:bCs w:val="1"/>
                <w:sz w:val="22"/>
                <w:szCs w:val="22"/>
                <w:rtl w:val="0"/>
              </w:rPr>
              <w:t xml:space="preserve">Thứ Ba</w:t>
            </w:r>
          </w:p>
          <w:p w:rsidR="00000000" w:rsidDel="00000000" w:rsidP="00000000" w:rsidRDefault="00000000" w:rsidRPr="00000000" w14:paraId="0000001B">
            <w:pPr>
              <w:ind w:right="60"/>
              <w:jc w:val="center"/>
              <w:rPr>
                <w:b w:val="1"/>
                <w:bCs w:val="1"/>
                <w:sz w:val="22"/>
                <w:szCs w:val="22"/>
              </w:rPr>
            </w:pPr>
            <w:r w:rsidDel="00000000" w:rsidR="00000000" w:rsidRPr="00000000">
              <w:rPr>
                <w:b w:val="1"/>
                <w:bCs w:val="1"/>
                <w:sz w:val="22"/>
                <w:szCs w:val="22"/>
                <w:rtl w:val="0"/>
              </w:rPr>
              <w:t xml:space="preserve">29/9/2026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C">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w:t>
            </w:r>
            <w:r w:rsidDel="00000000" w:rsidR="00000000" w:rsidRPr="00000000">
              <w:rPr>
                <w:b w:val="1"/>
                <w:bCs w:val="1"/>
                <w:sz w:val="22"/>
                <w:szCs w:val="22"/>
                <w:rtl w:val="0"/>
              </w:rPr>
              <w:t xml:space="preserve"> </w:t>
            </w:r>
            <w:r w:rsidDel="00000000" w:rsidR="00000000" w:rsidRPr="00000000">
              <w:rPr>
                <w:sz w:val="22"/>
                <w:szCs w:val="22"/>
                <w:rtl w:val="0"/>
              </w:rPr>
              <w:t xml:space="preserve">08h00  Hội nghị BCH Đảng bộ xã kỳ họp lần thứ 12, Tại Nhà văn hóa xã Tân Tri theo vb số 686-CV/ĐU</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w:t>
            </w:r>
            <w:r w:rsidDel="00000000" w:rsidR="00000000" w:rsidRPr="00000000">
              <w:rPr>
                <w:b w:val="1"/>
                <w:bCs w:val="1"/>
                <w:sz w:val="22"/>
                <w:szCs w:val="22"/>
                <w:rtl w:val="0"/>
              </w:rPr>
              <w:t xml:space="preserve"> </w:t>
            </w:r>
            <w:r w:rsidDel="00000000" w:rsidR="00000000" w:rsidRPr="00000000">
              <w:rPr>
                <w:sz w:val="22"/>
                <w:szCs w:val="22"/>
                <w:rtl w:val="0"/>
              </w:rPr>
              <w:t xml:space="preserve">08h00  Hội nghị BCH Đảng bộ xã kỳ họp lần thứ 12, Tại Nhà văn hóa xã Tân Tri theo vb số 686-CV/ĐU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w:t>
            </w:r>
            <w:r w:rsidDel="00000000" w:rsidR="00000000" w:rsidRPr="00000000">
              <w:rPr>
                <w:b w:val="1"/>
                <w:bCs w:val="1"/>
                <w:sz w:val="22"/>
                <w:szCs w:val="22"/>
                <w:rtl w:val="0"/>
              </w:rPr>
              <w:t xml:space="preserve"> </w:t>
            </w:r>
            <w:r w:rsidDel="00000000" w:rsidR="00000000" w:rsidRPr="00000000">
              <w:rPr>
                <w:sz w:val="22"/>
                <w:szCs w:val="22"/>
                <w:rtl w:val="0"/>
              </w:rPr>
              <w:t xml:space="preserve">08h00  Hội nghị BCH Đảng bộ xã kỳ họp lần thứ 12, Tại Nhà văn hóa xã Tân Tri theo vb số 686-CV/ĐU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w:t>
            </w:r>
            <w:r w:rsidDel="00000000" w:rsidR="00000000" w:rsidRPr="00000000">
              <w:rPr>
                <w:b w:val="1"/>
                <w:bCs w:val="1"/>
                <w:sz w:val="22"/>
                <w:szCs w:val="22"/>
                <w:rtl w:val="0"/>
              </w:rPr>
              <w:t xml:space="preserve"> </w:t>
            </w:r>
            <w:r w:rsidDel="00000000" w:rsidR="00000000" w:rsidRPr="00000000">
              <w:rPr>
                <w:sz w:val="22"/>
                <w:szCs w:val="22"/>
                <w:rtl w:val="0"/>
              </w:rPr>
              <w:t xml:space="preserve">08h00  Hội nghị BCH Đảng bộ xã kỳ họp lần thứ 12, Tại Nhà văn hóa xã Tân Tri theo vb số 686-CV/ĐU</w:t>
            </w:r>
          </w:p>
        </w:tc>
      </w:tr>
      <w:tr>
        <w:trPr>
          <w:cantSplit w:val="0"/>
          <w:trHeight w:val="657.97851562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0">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13h30 dự HN Tập huấn nâng cao năng lực thực hiện Chương trình Mục tiêu quốc gia và rà soát, công nhận hộ nghèo, hộ cận nghèo, hộ thoát nghèo; xác định hộ làm nông nghiệp, lâm nghiệp, ngư nghiệp có mức sống trung bình và người lao động có thu nhập thấp năm 2026,  Tại Nhà văn hóa xã Tân Tri theo GM số 161/GM-UBND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13h30 dự HN Tập huấn nâng cao năng lực thực hiện Chương trình Mục tiêu quốc gia và rà soát, công nhận hộ nghèo, hộ cận nghèo, hộ thoát nghèo; xác định hộ làm nông nghiệp, lâm nghiệp, ngư nghiệp có mức sống trung bình và người lao động có thu nhập thấp năm 2026,  Tại Nhà văn hóa xã Tân Tri theo GM số 161/GM-UBND</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3">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r>
      <w:tr>
        <w:trPr>
          <w:cantSplit w:val="0"/>
          <w:trHeight w:val="930"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5">
            <w:pPr>
              <w:ind w:right="60"/>
              <w:jc w:val="center"/>
              <w:rPr>
                <w:b w:val="1"/>
                <w:bCs w:val="1"/>
                <w:sz w:val="22"/>
                <w:szCs w:val="22"/>
              </w:rPr>
            </w:pPr>
            <w:r w:rsidDel="00000000" w:rsidR="00000000" w:rsidRPr="00000000">
              <w:rPr>
                <w:b w:val="1"/>
                <w:bCs w:val="1"/>
                <w:sz w:val="22"/>
                <w:szCs w:val="22"/>
                <w:rtl w:val="0"/>
              </w:rPr>
              <w:t xml:space="preserve">Thứ Tư</w:t>
            </w:r>
          </w:p>
          <w:p w:rsidR="00000000" w:rsidDel="00000000" w:rsidP="00000000" w:rsidRDefault="00000000" w:rsidRPr="00000000" w14:paraId="00000026">
            <w:pPr>
              <w:ind w:right="60"/>
              <w:jc w:val="center"/>
              <w:rPr>
                <w:b w:val="1"/>
                <w:bCs w:val="1"/>
                <w:sz w:val="22"/>
                <w:szCs w:val="22"/>
              </w:rPr>
            </w:pPr>
            <w:r w:rsidDel="00000000" w:rsidR="00000000" w:rsidRPr="00000000">
              <w:rPr>
                <w:b w:val="1"/>
                <w:bCs w:val="1"/>
                <w:sz w:val="22"/>
                <w:szCs w:val="22"/>
                <w:rtl w:val="0"/>
              </w:rPr>
              <w:t xml:space="preserve">30/9/2026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2"/>
                <w:szCs w:val="22"/>
                <w:rtl w:val="0"/>
              </w:rPr>
              <w:t xml:space="preserve">Từ 7h30 dự Hội nghị trực tuyến giao ban công tác nội chính, PCTNLPTC, CCTP và thực hiện Quy định số 11-QĐi/TW, ngày 18/02/2019 của Bộ Chính trị 9 tháng đầu năm 2026, tại Phòng họp tầng 2 UBND xã theo CV số 688-CV/ĐU</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spacing w:after="320" w:before="320" w:lineRule="auto"/>
              <w:ind w:left="40" w:right="80" w:firstLine="0"/>
              <w:jc w:val="both"/>
              <w:rPr>
                <w:b w:val="1"/>
                <w:bCs w:val="1"/>
                <w:sz w:val="24"/>
                <w:szCs w:val="24"/>
              </w:rPr>
            </w:pPr>
            <w:r w:rsidDel="00000000" w:rsidR="00000000" w:rsidRPr="00000000">
              <w:rPr>
                <w:b w:val="1"/>
                <w:bCs w:val="1"/>
                <w:sz w:val="24"/>
                <w:szCs w:val="24"/>
                <w:rtl w:val="0"/>
              </w:rPr>
              <w:t xml:space="preserve">Sáng: </w:t>
            </w:r>
            <w:r w:rsidDel="00000000" w:rsidR="00000000" w:rsidRPr="00000000">
              <w:rPr>
                <w:sz w:val="24"/>
                <w:szCs w:val="24"/>
                <w:rtl w:val="0"/>
              </w:rPr>
              <w:t xml:space="preserve">Từ 8h00 dự Hòa giải tranh chấp đất đai theo nội dung đơn của bà Dương Thị Xuyến, địa chỉ: thôn Pác Yếng, xã Tân Tri, tỉnh Lạng Sơn,  tại Nhà văn hóa Thôn Đồng Ý</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sz w:val="22"/>
                <w:szCs w:val="22"/>
                <w:rtl w:val="0"/>
              </w:rPr>
              <w:t xml:space="preserve"> Từ 7h30 dự Hội nghị trực tuyến giao ban công tác nội chính, PCTNLPTC, CCTP và thực hiện Quy định số 11-QĐi/TW, ngày 18/02/2019 của Bộ Chính trị 9 tháng đầu năm 2026, tại Hội trường tầng 2 UBND xã theo CV số 688-CV/ĐU.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A">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b w:val="1"/>
                <w:bCs w:val="1"/>
                <w:sz w:val="22"/>
                <w:szCs w:val="22"/>
                <w:rtl w:val="0"/>
              </w:rPr>
              <w:t xml:space="preserve"> </w:t>
            </w:r>
            <w:r w:rsidDel="00000000" w:rsidR="00000000" w:rsidRPr="00000000">
              <w:rPr>
                <w:sz w:val="22"/>
                <w:szCs w:val="22"/>
                <w:rtl w:val="0"/>
              </w:rPr>
              <w:t xml:space="preserve">Từ 7h30 dự Hội nghị trực tuyến giao ban công tác nội chính, PCTNLPTC, CCTP và thực hiện Quy định số 11-QĐi/TW, ngày 18/02/2019 của Bộ Chính trị 9 tháng đầu năm 2026, tại Hội trường tầng 2 UBND xã theo CV số 688-CV/ĐU.</w:t>
            </w:r>
          </w:p>
        </w:tc>
      </w:tr>
      <w:tr>
        <w:trPr>
          <w:cantSplit w:val="0"/>
          <w:trHeight w:val="64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B">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Hòa giải tranh chấp đất đai theo nội dung đơn của bà Lộc Thị Huyên, địa chỉ: thôn Vũ Thắng, xã Tân Tri, tỉnh Lạng Sơn, tại Phòng họp tầng II, UBND xã </w:t>
            </w:r>
          </w:p>
          <w:p w:rsidR="00000000" w:rsidDel="00000000" w:rsidP="00000000" w:rsidRDefault="00000000" w:rsidRPr="00000000" w14:paraId="0000002E">
            <w:pPr>
              <w:spacing w:after="320" w:before="320" w:lineRule="auto"/>
              <w:ind w:left="40" w:right="80" w:firstLine="0"/>
              <w:jc w:val="both"/>
              <w:rPr>
                <w:sz w:val="22"/>
                <w:szCs w:val="22"/>
              </w:rPr>
            </w:pPr>
            <w:r w:rsidDel="00000000" w:rsidR="00000000" w:rsidRPr="00000000">
              <w:rPr>
                <w:sz w:val="22"/>
                <w:szCs w:val="22"/>
                <w:rtl w:val="0"/>
              </w:rPr>
              <w:t xml:space="preserve">Từ 17h30 dự Kỷ niệm 65 năm Ngày truyền thống lực lượng Cảnh sát phòng cháy, chữa cháy và cứu nạn, cứu hộ (04/10/1961 – 04/10/2026) và 25 năm Ngày Toàn dân phòng cháy, chữa cháy (04/10/2001 – 04/10/2026), tại Nhà hàng Kiên Ngà.</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F">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Làm việc ở cơ quan.</w:t>
            </w:r>
          </w:p>
        </w:tc>
      </w:tr>
      <w:tr>
        <w:trPr>
          <w:cantSplit w:val="0"/>
          <w:trHeight w:val="2633.82812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1">
            <w:pPr>
              <w:ind w:right="60"/>
              <w:jc w:val="center"/>
              <w:rPr>
                <w:b w:val="1"/>
                <w:bCs w:val="1"/>
                <w:sz w:val="22"/>
                <w:szCs w:val="22"/>
              </w:rPr>
            </w:pPr>
            <w:r w:rsidDel="00000000" w:rsidR="00000000" w:rsidRPr="00000000">
              <w:rPr>
                <w:b w:val="1"/>
                <w:bCs w:val="1"/>
                <w:sz w:val="22"/>
                <w:szCs w:val="22"/>
                <w:rtl w:val="0"/>
              </w:rPr>
              <w:t xml:space="preserve">Thứ Năm</w:t>
            </w:r>
          </w:p>
          <w:p w:rsidR="00000000" w:rsidDel="00000000" w:rsidP="00000000" w:rsidRDefault="00000000" w:rsidRPr="00000000" w14:paraId="00000032">
            <w:pPr>
              <w:ind w:right="60"/>
              <w:jc w:val="left"/>
              <w:rPr>
                <w:b w:val="1"/>
                <w:bCs w:val="1"/>
                <w:sz w:val="22"/>
                <w:szCs w:val="22"/>
              </w:rPr>
            </w:pPr>
            <w:r w:rsidDel="00000000" w:rsidR="00000000" w:rsidRPr="00000000">
              <w:rPr>
                <w:b w:val="1"/>
                <w:bCs w:val="1"/>
                <w:sz w:val="22"/>
                <w:szCs w:val="22"/>
                <w:rtl w:val="0"/>
              </w:rPr>
              <w:t xml:space="preserve">01/10/2026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8h00. Dự Họp Tổ công tác của Chủ tịch UBND tỉnh chỉ đạo thực hiện mục tiêu tăng trưởng kinh tế năm 2026 tỉnh Lạng Sơn (kỳ tháng 9). Theo hình thức trực tuyến. Tại Hội trường tầng II, UBND xã Tân Tri theo GM số 22/GM-VP.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4">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5">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 8h00 Dự Chương trình khai mạc Tuần lễ hưởng ứng học tập suốt đời gắn với Tháng Khuyến học năm 2026, Tại Nhà văn hóa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Chương trình khai mạc Tuần lễ hưởng ứng học tập suốt đời gắn với Tháng Khuyến học năm 2026, Tại Nhà văn hóa xã</w:t>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7">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8">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14h00 dự Hội nghị giao ban Thường trực Đảng ủy. Tại phòng tiếp công dân Tầng 1 Trụ sở Đảng ủy xã Tân Tri, theo GM 694-CV/ĐU</w:t>
            </w:r>
          </w:p>
          <w:p w:rsidR="00000000" w:rsidDel="00000000" w:rsidP="00000000" w:rsidRDefault="00000000" w:rsidRPr="00000000" w14:paraId="00000039">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A">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Họp thẩm định hồ sơ “Dự án liên kết chăn nuôi Trâu thương phẩm (vỗ béo), xã Tân Tri” thuộc Tiểu dự án 2 Dự án 3, Chương trình MTQG phát triển kinh tế - xã hội vùng đồng bào dân tộc thiểu số và vùng núi, nguồn vốn các năm trước kéo dài sang năm 2026, Tại Hội trường tầng II, UBND xã Tân Tri theo GM số 116/GM-UBND.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B">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C">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r>
      <w:tr>
        <w:trPr>
          <w:cantSplit w:val="0"/>
          <w:trHeight w:val="1614.8925781249998"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D">
            <w:pPr>
              <w:ind w:right="60"/>
              <w:rPr>
                <w:b w:val="1"/>
                <w:bCs w:val="1"/>
                <w:sz w:val="22"/>
                <w:szCs w:val="22"/>
              </w:rPr>
            </w:pPr>
            <w:r w:rsidDel="00000000" w:rsidR="00000000" w:rsidRPr="00000000">
              <w:rPr>
                <w:b w:val="1"/>
                <w:bCs w:val="1"/>
                <w:sz w:val="22"/>
                <w:szCs w:val="22"/>
                <w:rtl w:val="0"/>
              </w:rPr>
              <w:t xml:space="preserve">   Thứ Sáu</w:t>
            </w:r>
          </w:p>
          <w:p w:rsidR="00000000" w:rsidDel="00000000" w:rsidP="00000000" w:rsidRDefault="00000000" w:rsidRPr="00000000" w14:paraId="0000003E">
            <w:pPr>
              <w:ind w:right="60"/>
              <w:jc w:val="center"/>
              <w:rPr>
                <w:b w:val="1"/>
                <w:bCs w:val="1"/>
                <w:sz w:val="22"/>
                <w:szCs w:val="22"/>
              </w:rPr>
            </w:pPr>
            <w:r w:rsidDel="00000000" w:rsidR="00000000" w:rsidRPr="00000000">
              <w:rPr>
                <w:b w:val="1"/>
                <w:bCs w:val="1"/>
                <w:sz w:val="22"/>
                <w:szCs w:val="22"/>
                <w:rtl w:val="0"/>
              </w:rPr>
              <w:t xml:space="preserve"> 02/10/2026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F">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Hội nghị Ban Chấp hành Đảng bộ tỉnh lần thứ Năm (mở rộng), tại Phòng họp tầng I, trụ sở Ban Chỉ huy quân sự xã Bắc Sơn, theo Cv số 771/CV-TU của Tỉnh ủy Lạng Sơn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0">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1">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2">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rHeight w:val="990"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3">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4">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13h30 dự Hội nghị sơ kết 6 tháng đánh giá hoạt động Ban đại diện HĐQT NHCS năm 2026, tại hội trường tầng III, trụ sở NHCSXH Bắc Sơn theo GM sô 185/GM-NHCSXH.</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5">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6">
            <w:pPr>
              <w:spacing w:after="320" w:before="320" w:lineRule="auto"/>
              <w:ind w:left="40" w:right="80" w:firstLine="0"/>
              <w:jc w:val="both"/>
              <w:rPr>
                <w:color w:val="333333"/>
                <w:sz w:val="24"/>
                <w:szCs w:val="24"/>
                <w:shd w:fill="f5f5f5" w:val="clear"/>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w:t>
            </w:r>
            <w:r w:rsidDel="00000000" w:rsidR="00000000" w:rsidRPr="00000000">
              <w:rPr>
                <w:color w:val="081b3a"/>
                <w:sz w:val="24"/>
                <w:szCs w:val="24"/>
                <w:rtl w:val="0"/>
              </w:rPr>
              <w:t xml:space="preserve">Làm việc tại trường Mầm non Đồng Ý</w:t>
            </w:r>
            <w:r w:rsidDel="00000000" w:rsidR="00000000" w:rsidRPr="00000000">
              <w:rPr>
                <w:sz w:val="24"/>
                <w:szCs w:val="24"/>
                <w:rtl w:val="0"/>
              </w:rPr>
              <w:t xml:space="preserv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7">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r>
      <w:tr>
        <w:trPr>
          <w:cantSplit w:val="0"/>
          <w:trHeight w:val="1030.9570312499998"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8">
            <w:pPr>
              <w:ind w:right="60"/>
              <w:jc w:val="center"/>
              <w:rPr>
                <w:b w:val="1"/>
                <w:bCs w:val="1"/>
                <w:sz w:val="22"/>
                <w:szCs w:val="22"/>
              </w:rPr>
            </w:pPr>
            <w:r w:rsidDel="00000000" w:rsidR="00000000" w:rsidRPr="00000000">
              <w:rPr>
                <w:b w:val="1"/>
                <w:bCs w:val="1"/>
                <w:sz w:val="22"/>
                <w:szCs w:val="22"/>
                <w:rtl w:val="0"/>
              </w:rPr>
              <w:t xml:space="preserve">Thứ Bảy</w:t>
            </w:r>
          </w:p>
          <w:p w:rsidR="00000000" w:rsidDel="00000000" w:rsidP="00000000" w:rsidRDefault="00000000" w:rsidRPr="00000000" w14:paraId="00000049">
            <w:pPr>
              <w:ind w:right="60"/>
              <w:jc w:val="center"/>
              <w:rPr>
                <w:b w:val="1"/>
                <w:bCs w:val="1"/>
                <w:sz w:val="22"/>
                <w:szCs w:val="22"/>
              </w:rPr>
            </w:pPr>
            <w:r w:rsidDel="00000000" w:rsidR="00000000" w:rsidRPr="00000000">
              <w:rPr>
                <w:b w:val="1"/>
                <w:bCs w:val="1"/>
                <w:sz w:val="22"/>
                <w:szCs w:val="22"/>
                <w:rtl w:val="0"/>
              </w:rPr>
              <w:t xml:space="preserve">03/10/2026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A">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B">
            <w:pPr>
              <w:spacing w:after="320" w:before="320" w:lineRule="auto"/>
              <w:ind w:left="40" w:right="80" w:firstLine="0"/>
              <w:jc w:val="both"/>
              <w:rPr>
                <w:color w:val="ff0000"/>
                <w:sz w:val="22"/>
                <w:szCs w:val="22"/>
                <w:shd w:fill="f5f5f5" w:val="clear"/>
              </w:rPr>
            </w:pPr>
            <w:r w:rsidDel="00000000" w:rsidR="00000000" w:rsidRPr="00000000">
              <w:rPr>
                <w:color w:val="ff0000"/>
                <w:sz w:val="22"/>
                <w:szCs w:val="22"/>
                <w:rtl w:val="0"/>
              </w:rPr>
              <w:t xml:space="preserve">Ngày nghỉ</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C">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D">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r>
      <w:tr>
        <w:trPr>
          <w:cantSplit w:val="0"/>
          <w:trHeight w:val="1179.4677734374998"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E">
            <w:pPr>
              <w:ind w:right="60"/>
              <w:jc w:val="center"/>
              <w:rPr>
                <w:b w:val="1"/>
                <w:bCs w:val="1"/>
                <w:sz w:val="22"/>
                <w:szCs w:val="22"/>
              </w:rPr>
            </w:pPr>
            <w:r w:rsidDel="00000000" w:rsidR="00000000" w:rsidRPr="00000000">
              <w:rPr>
                <w:b w:val="1"/>
                <w:bCs w:val="1"/>
                <w:sz w:val="22"/>
                <w:szCs w:val="22"/>
                <w:rtl w:val="0"/>
              </w:rPr>
              <w:t xml:space="preserve">Chủ Nhật</w:t>
            </w:r>
          </w:p>
          <w:p w:rsidR="00000000" w:rsidDel="00000000" w:rsidP="00000000" w:rsidRDefault="00000000" w:rsidRPr="00000000" w14:paraId="0000004F">
            <w:pPr>
              <w:ind w:right="60"/>
              <w:jc w:val="center"/>
              <w:rPr>
                <w:b w:val="1"/>
                <w:bCs w:val="1"/>
                <w:sz w:val="22"/>
                <w:szCs w:val="22"/>
              </w:rPr>
            </w:pPr>
            <w:r w:rsidDel="00000000" w:rsidR="00000000" w:rsidRPr="00000000">
              <w:rPr>
                <w:b w:val="1"/>
                <w:bCs w:val="1"/>
                <w:sz w:val="22"/>
                <w:szCs w:val="22"/>
                <w:rtl w:val="0"/>
              </w:rPr>
              <w:t xml:space="preserve">04/10/2026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0">
            <w:pPr>
              <w:spacing w:after="320" w:before="320" w:lineRule="auto"/>
              <w:ind w:left="40" w:right="80" w:firstLine="0"/>
              <w:jc w:val="both"/>
              <w:rPr>
                <w:sz w:val="22"/>
                <w:szCs w:val="22"/>
              </w:rPr>
            </w:pPr>
            <w:r w:rsidDel="00000000" w:rsidR="00000000" w:rsidRPr="00000000">
              <w:rPr>
                <w:color w:val="ff0000"/>
                <w:sz w:val="22"/>
                <w:szCs w:val="22"/>
                <w:rtl w:val="0"/>
              </w:rPr>
              <w:t xml:space="preserve">Ngày nghỉ</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1">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p w:rsidR="00000000" w:rsidDel="00000000" w:rsidP="00000000" w:rsidRDefault="00000000" w:rsidRPr="00000000" w14:paraId="00000052">
            <w:pPr>
              <w:spacing w:after="320" w:before="320" w:lineRule="auto"/>
              <w:ind w:left="40" w:right="80" w:firstLine="0"/>
              <w:jc w:val="both"/>
              <w:rPr>
                <w:color w:val="ff0000"/>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3">
            <w:pPr>
              <w:spacing w:after="320" w:before="320" w:lineRule="auto"/>
              <w:ind w:left="40" w:right="80" w:firstLine="0"/>
              <w:jc w:val="both"/>
              <w:rPr>
                <w:color w:val="ff0000"/>
                <w:sz w:val="22"/>
                <w:szCs w:val="22"/>
              </w:rPr>
            </w:pPr>
            <w:r w:rsidDel="00000000" w:rsidR="00000000" w:rsidRPr="00000000">
              <w:rPr>
                <w:sz w:val="22"/>
                <w:szCs w:val="22"/>
                <w:rtl w:val="0"/>
              </w:rPr>
              <w:t xml:space="preserve">Từ</w:t>
            </w:r>
            <w:r w:rsidDel="00000000" w:rsidR="00000000" w:rsidRPr="00000000">
              <w:rPr>
                <w:b w:val="1"/>
                <w:bCs w:val="1"/>
                <w:sz w:val="22"/>
                <w:szCs w:val="22"/>
                <w:rtl w:val="0"/>
              </w:rPr>
              <w:t xml:space="preserve"> </w:t>
            </w:r>
            <w:r w:rsidDel="00000000" w:rsidR="00000000" w:rsidRPr="00000000">
              <w:rPr>
                <w:sz w:val="22"/>
                <w:szCs w:val="22"/>
                <w:rtl w:val="0"/>
              </w:rPr>
              <w:t xml:space="preserve">07h00 Dự khai mạc Giải bóng chuyền hơi Hội NCT xã Tân Tri Lần thứ I Chào mừng thành công Đại hội NCT các cấp, nhiệm kỳ 2026-2031 và Kỷ niệm 35 năm Ngày quốc tế Người cao tuổi (01/10/1991-01/10/2026). Tại nhà văn hóa xã Tân Tri theo giấy GM số 02/GM-NCT.</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4">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r>
    </w:tbl>
    <w:p w:rsidR="00000000" w:rsidDel="00000000" w:rsidP="00000000" w:rsidRDefault="00000000" w:rsidRPr="00000000" w14:paraId="00000055">
      <w:pPr>
        <w:widowControl w:val="0"/>
        <w:jc w:val="center"/>
        <w:rPr>
          <w:b w:val="1"/>
          <w:bCs w:val="1"/>
        </w:rPr>
      </w:pPr>
      <w:r w:rsidDel="00000000" w:rsidR="00000000" w:rsidRPr="00000000">
        <w:rPr>
          <w:rtl w:val="0"/>
        </w:rPr>
      </w:r>
    </w:p>
    <w:p w:rsidR="00000000" w:rsidDel="00000000" w:rsidP="00000000" w:rsidRDefault="00000000" w:rsidRPr="00000000" w14:paraId="00000056">
      <w:pPr>
        <w:widowControl w:val="0"/>
        <w:rPr>
          <w:b w:val="1"/>
          <w:bCs w:val="1"/>
        </w:rPr>
      </w:pPr>
      <w:r w:rsidDel="00000000" w:rsidR="00000000" w:rsidRPr="00000000">
        <w:rPr>
          <w:rtl w:val="0"/>
        </w:rPr>
      </w:r>
    </w:p>
    <w:p w:rsidR="00000000" w:rsidDel="00000000" w:rsidP="00000000" w:rsidRDefault="00000000" w:rsidRPr="00000000" w14:paraId="00000057">
      <w:pPr>
        <w:widowControl w:val="0"/>
        <w:rPr>
          <w:b w:val="1"/>
          <w:bCs w:val="1"/>
        </w:rPr>
      </w:pPr>
      <w:r w:rsidDel="00000000" w:rsidR="00000000" w:rsidRPr="00000000">
        <w:rPr>
          <w:rtl w:val="0"/>
        </w:rPr>
      </w:r>
    </w:p>
    <w:p w:rsidR="00000000" w:rsidDel="00000000" w:rsidP="00000000" w:rsidRDefault="00000000" w:rsidRPr="00000000" w14:paraId="00000058">
      <w:pPr>
        <w:widowControl w:val="0"/>
        <w:jc w:val="center"/>
        <w:rPr>
          <w:b w:val="1"/>
          <w:bCs w:val="1"/>
        </w:rPr>
      </w:pPr>
      <w:r w:rsidDel="00000000" w:rsidR="00000000" w:rsidRPr="00000000">
        <w:rPr>
          <w:rtl w:val="0"/>
        </w:rPr>
      </w:r>
    </w:p>
    <w:p w:rsidR="00000000" w:rsidDel="00000000" w:rsidP="00000000" w:rsidRDefault="00000000" w:rsidRPr="00000000" w14:paraId="00000059">
      <w:pPr>
        <w:widowControl w:val="0"/>
        <w:jc w:val="center"/>
        <w:rPr>
          <w:b w:val="1"/>
          <w:bCs w:val="1"/>
        </w:rPr>
      </w:pPr>
      <w:r w:rsidDel="00000000" w:rsidR="00000000" w:rsidRPr="00000000">
        <w:rPr>
          <w:rtl w:val="0"/>
        </w:rPr>
      </w:r>
    </w:p>
    <w:sectPr>
      <w:headerReference r:id="rId6" w:type="default"/>
      <w:headerReference r:id="rId7" w:type="even"/>
      <w:footerReference r:id="rId8" w:type="first"/>
      <w:footerReference r:id="rId9" w:type="even"/>
      <w:pgSz w:h="11907" w:w="16840" w:orient="landscape"/>
      <w:pgMar w:bottom="566.9291338582677" w:top="566.9291338582677" w:left="566.9291338582677" w:right="566.9291338582677" w:header="425"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D">
    <w:pPr>
      <w:tabs>
        <w:tab w:val="center" w:leader="none" w:pos="4320"/>
        <w:tab w:val="right" w:leader="none" w:pos="8640"/>
      </w:tabs>
      <w:spacing w:after="240" w:before="240" w:lineRule="auto"/>
      <w:ind w:left="-40" w:firstLine="0"/>
      <w:jc w:val="both"/>
      <w:rPr>
        <w:b w:val="1"/>
        <w:bCs w:val="1"/>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pict>
        <v:shape id="WordPictureWatermark1" style="position:absolute;width:1177.7952755905512pt;height:667.0110591773395pt;rotation:0;z-index:-503316481;mso-position-horizontal-relative:margin;mso-position-horizontal:center;mso-position-vertical-relative:margin;mso-position-vertical:center;" alt="" type="#_x0000_t75">
          <v:imagedata cropbottom="0f" cropleft="0f" cropright="0f" croptop="0f" r:id="rId1" o:title="image1.jpg"/>
        </v:shape>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rPr/>
    </w:pPr>
    <w:r w:rsidDel="00000000" w:rsidR="00000000" w:rsidRPr="00000000">
      <w:rPr/>
      <w:pict>
        <v:shape id="WordPictureWatermark2" style="position:absolute;width:853.5pt;height:609.1187330831693pt;rotation:0;z-index:-503316481;mso-position-horizontal-relative:margin;mso-position-horizontal:absolute;margin-left:-58.87499999999997pt;mso-position-vertical-relative:margin;mso-position-vertical:absolute;margin-top:-94.90112112450774pt;"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