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b w:val="1"/>
          <w:bCs w:val="1"/>
        </w:rPr>
      </w:pPr>
      <w:r w:rsidDel="00000000" w:rsidR="00000000" w:rsidRPr="00000000">
        <w:rPr>
          <w:b w:val="1"/>
          <w:bCs w:val="1"/>
          <w:rtl w:val="0"/>
        </w:rPr>
        <w:t xml:space="preserve"> </w:t>
        <w:tab/>
        <w:tab/>
        <w:t xml:space="preserve">LỊCH CÔNG TÁC CỦA LÃNH ĐẠO HĐND - UBND XÃ TÂN TRI (từ ngày 14/9/2026 đến ngày 20/9/2026)</w:t>
      </w:r>
    </w:p>
    <w:p w:rsidR="00000000" w:rsidDel="00000000" w:rsidP="00000000" w:rsidRDefault="00000000" w:rsidRPr="00000000" w14:paraId="00000002">
      <w:pPr>
        <w:widowControl w:val="0"/>
        <w:rPr>
          <w:sz w:val="14"/>
          <w:szCs w:val="14"/>
        </w:rPr>
      </w:pPr>
      <w:r w:rsidDel="00000000" w:rsidR="00000000" w:rsidRPr="00000000">
        <w:rPr>
          <w:rtl w:val="0"/>
        </w:rPr>
      </w:r>
    </w:p>
    <w:tbl>
      <w:tblPr>
        <w:tblStyle w:val="Table1"/>
        <w:tblpPr w:leftFromText="56.69291338582678" w:rightFromText="56.69291338582678" w:topFromText="56.69291338582678" w:bottomFromText="56.69291338582678" w:vertAnchor="margin" w:horzAnchor="margin" w:tblpX="15" w:tblpY="643.9453124999999"/>
        <w:tblW w:w="15525.0" w:type="dxa"/>
        <w:jc w:val="left"/>
        <w:tblLayout w:type="fixed"/>
        <w:tblLook w:val="0600"/>
      </w:tblPr>
      <w:tblGrid>
        <w:gridCol w:w="1455"/>
        <w:gridCol w:w="3435"/>
        <w:gridCol w:w="3435"/>
        <w:gridCol w:w="3690"/>
        <w:gridCol w:w="3510"/>
        <w:tblGridChange w:id="0">
          <w:tblGrid>
            <w:gridCol w:w="1455"/>
            <w:gridCol w:w="3435"/>
            <w:gridCol w:w="3435"/>
            <w:gridCol w:w="3690"/>
            <w:gridCol w:w="3510"/>
          </w:tblGrid>
        </w:tblGridChange>
      </w:tblGrid>
      <w:tr>
        <w:trPr>
          <w:cantSplit w:val="0"/>
          <w:trHeight w:val="981.9140625" w:hRule="atLeast"/>
          <w:tblHeader w:val="1"/>
        </w:trPr>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3">
            <w:pPr>
              <w:widowControl w:val="0"/>
              <w:ind w:left="180" w:right="140" w:firstLine="0"/>
              <w:jc w:val="center"/>
              <w:rPr>
                <w:b w:val="1"/>
                <w:bCs w:val="1"/>
                <w:sz w:val="22"/>
                <w:szCs w:val="22"/>
              </w:rPr>
            </w:pPr>
            <w:r w:rsidDel="00000000" w:rsidR="00000000" w:rsidRPr="00000000">
              <w:rPr>
                <w:b w:val="1"/>
                <w:bCs w:val="1"/>
                <w:sz w:val="22"/>
                <w:szCs w:val="22"/>
                <w:rtl w:val="0"/>
              </w:rPr>
              <w:t xml:space="preserve">Ngày tháng năm</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4">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Thị Thanh Thịnh,</w:t>
            </w:r>
          </w:p>
          <w:p w:rsidR="00000000" w:rsidDel="00000000" w:rsidP="00000000" w:rsidRDefault="00000000" w:rsidRPr="00000000" w14:paraId="00000005">
            <w:pPr>
              <w:widowControl w:val="0"/>
              <w:ind w:left="140" w:right="140" w:firstLine="0"/>
              <w:jc w:val="center"/>
              <w:rPr>
                <w:b w:val="1"/>
                <w:bCs w:val="1"/>
                <w:sz w:val="22"/>
                <w:szCs w:val="22"/>
              </w:rPr>
            </w:pPr>
            <w:r w:rsidDel="00000000" w:rsidR="00000000" w:rsidRPr="00000000">
              <w:rPr>
                <w:b w:val="1"/>
                <w:bCs w:val="1"/>
                <w:sz w:val="22"/>
                <w:szCs w:val="22"/>
                <w:rtl w:val="0"/>
              </w:rPr>
              <w:t xml:space="preserve">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6">
            <w:pPr>
              <w:widowControl w:val="0"/>
              <w:ind w:left="140" w:right="140" w:firstLine="0"/>
              <w:jc w:val="center"/>
              <w:rPr>
                <w:b w:val="1"/>
                <w:bCs w:val="1"/>
                <w:sz w:val="22"/>
                <w:szCs w:val="22"/>
              </w:rPr>
            </w:pPr>
            <w:r w:rsidDel="00000000" w:rsidR="00000000" w:rsidRPr="00000000">
              <w:rPr>
                <w:b w:val="1"/>
                <w:bCs w:val="1"/>
                <w:sz w:val="22"/>
                <w:szCs w:val="22"/>
                <w:rtl w:val="0"/>
              </w:rPr>
              <w:t xml:space="preserve">Đ/c Vũ Văn Dũng,</w:t>
            </w:r>
          </w:p>
          <w:p w:rsidR="00000000" w:rsidDel="00000000" w:rsidP="00000000" w:rsidRDefault="00000000" w:rsidRPr="00000000" w14:paraId="00000007">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8">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Hồng Hạnh,</w:t>
            </w:r>
          </w:p>
          <w:p w:rsidR="00000000" w:rsidDel="00000000" w:rsidP="00000000" w:rsidRDefault="00000000" w:rsidRPr="00000000" w14:paraId="00000009">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A">
            <w:pPr>
              <w:widowControl w:val="0"/>
              <w:ind w:left="140" w:right="47.622047244094574" w:firstLine="0"/>
              <w:jc w:val="center"/>
              <w:rPr>
                <w:b w:val="1"/>
                <w:bCs w:val="1"/>
                <w:sz w:val="22"/>
                <w:szCs w:val="22"/>
              </w:rPr>
            </w:pPr>
            <w:r w:rsidDel="00000000" w:rsidR="00000000" w:rsidRPr="00000000">
              <w:rPr>
                <w:b w:val="1"/>
                <w:bCs w:val="1"/>
                <w:sz w:val="22"/>
                <w:szCs w:val="22"/>
                <w:rtl w:val="0"/>
              </w:rPr>
              <w:t xml:space="preserve">Đ/c Triệu Tiến Dung</w:t>
            </w:r>
          </w:p>
          <w:p w:rsidR="00000000" w:rsidDel="00000000" w:rsidP="00000000" w:rsidRDefault="00000000" w:rsidRPr="00000000" w14:paraId="0000000B">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HĐND xã</w:t>
            </w:r>
          </w:p>
        </w:tc>
      </w:tr>
      <w:tr>
        <w:trPr>
          <w:cantSplit w:val="0"/>
          <w:trHeight w:val="72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C">
            <w:pPr>
              <w:ind w:right="60"/>
              <w:jc w:val="center"/>
              <w:rPr>
                <w:b w:val="1"/>
                <w:bCs w:val="1"/>
                <w:sz w:val="22"/>
                <w:szCs w:val="22"/>
              </w:rPr>
            </w:pPr>
            <w:r w:rsidDel="00000000" w:rsidR="00000000" w:rsidRPr="00000000">
              <w:rPr>
                <w:b w:val="1"/>
                <w:bCs w:val="1"/>
                <w:sz w:val="22"/>
                <w:szCs w:val="22"/>
                <w:rtl w:val="0"/>
              </w:rPr>
              <w:t xml:space="preserve">Thứ Hai</w:t>
            </w:r>
          </w:p>
          <w:p w:rsidR="00000000" w:rsidDel="00000000" w:rsidP="00000000" w:rsidRDefault="00000000" w:rsidRPr="00000000" w14:paraId="0000000D">
            <w:pPr>
              <w:ind w:right="60"/>
              <w:jc w:val="center"/>
              <w:rPr>
                <w:b w:val="1"/>
                <w:bCs w:val="1"/>
                <w:sz w:val="22"/>
                <w:szCs w:val="22"/>
              </w:rPr>
            </w:pPr>
            <w:r w:rsidDel="00000000" w:rsidR="00000000" w:rsidRPr="00000000">
              <w:rPr>
                <w:b w:val="1"/>
                <w:bCs w:val="1"/>
                <w:sz w:val="22"/>
                <w:szCs w:val="22"/>
                <w:rtl w:val="0"/>
              </w:rPr>
              <w:t xml:space="preserve">14/9/2026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ở cơ quan.</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0">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ở cơ quan.</w:t>
            </w:r>
            <w:r w:rsidDel="00000000" w:rsidR="00000000" w:rsidRPr="00000000">
              <w:rPr>
                <w:rtl w:val="0"/>
              </w:rPr>
            </w:r>
          </w:p>
          <w:p w:rsidR="00000000" w:rsidDel="00000000" w:rsidP="00000000" w:rsidRDefault="00000000" w:rsidRPr="00000000" w14:paraId="00000011">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2">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64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ind w:right="60"/>
              <w:jc w:val="center"/>
              <w:rPr>
                <w:b w:val="1"/>
                <w:bCs w:val="1"/>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4">
            <w:pPr>
              <w:spacing w:after="300" w:before="300" w:lineRule="auto"/>
              <w:ind w:left="60" w:right="6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p w:rsidR="00000000" w:rsidDel="00000000" w:rsidP="00000000" w:rsidRDefault="00000000" w:rsidRPr="00000000" w14:paraId="00000015">
            <w:pPr>
              <w:spacing w:after="300" w:before="300" w:lineRule="auto"/>
              <w:ind w:left="60" w:right="6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Họp đối thoại để xem xét, giải quyết đơn của công dân, tại Phòng họp tầng II, UBND xã</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745.957031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ind w:right="60"/>
              <w:jc w:val="center"/>
              <w:rPr>
                <w:b w:val="1"/>
                <w:bCs w:val="1"/>
                <w:sz w:val="22"/>
                <w:szCs w:val="22"/>
              </w:rPr>
            </w:pPr>
            <w:r w:rsidDel="00000000" w:rsidR="00000000" w:rsidRPr="00000000">
              <w:rPr>
                <w:b w:val="1"/>
                <w:bCs w:val="1"/>
                <w:sz w:val="22"/>
                <w:szCs w:val="22"/>
                <w:rtl w:val="0"/>
              </w:rPr>
              <w:t xml:space="preserve">Thứ Ba</w:t>
            </w:r>
          </w:p>
          <w:p w:rsidR="00000000" w:rsidDel="00000000" w:rsidP="00000000" w:rsidRDefault="00000000" w:rsidRPr="00000000" w14:paraId="0000001A">
            <w:pPr>
              <w:ind w:right="60"/>
              <w:jc w:val="center"/>
              <w:rPr>
                <w:b w:val="1"/>
                <w:bCs w:val="1"/>
                <w:sz w:val="22"/>
                <w:szCs w:val="22"/>
              </w:rPr>
            </w:pPr>
            <w:r w:rsidDel="00000000" w:rsidR="00000000" w:rsidRPr="00000000">
              <w:rPr>
                <w:b w:val="1"/>
                <w:bCs w:val="1"/>
                <w:sz w:val="22"/>
                <w:szCs w:val="22"/>
                <w:rtl w:val="0"/>
              </w:rPr>
              <w:t xml:space="preserve">15/9/2026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ở cơ quan.</w:t>
            </w:r>
            <w:r w:rsidDel="00000000" w:rsidR="00000000" w:rsidRPr="00000000">
              <w:rPr>
                <w:rtl w:val="0"/>
              </w:rPr>
            </w:r>
          </w:p>
          <w:p w:rsidR="00000000" w:rsidDel="00000000" w:rsidP="00000000" w:rsidRDefault="00000000" w:rsidRPr="00000000" w14:paraId="0000001C">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thảo luận đánh giá tình hình thực hiện năm 2026, xây dựng dự toán năm 2027 các chế độ, chính sách, kinh phí tiền lương, tại trụ sở Sở Tài chính, phố Nguyễn Chí Thanh, khu tái định cư và dân cư Nam thành phố, phường Đông Kinh, tỉnh Lạng Sơn, theo GM số 295/GM-STC.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p w:rsidR="00000000" w:rsidDel="00000000" w:rsidP="00000000" w:rsidRDefault="00000000" w:rsidRPr="00000000" w14:paraId="0000001F">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r w:rsidDel="00000000" w:rsidR="00000000" w:rsidRPr="00000000">
              <w:rPr>
                <w:rtl w:val="0"/>
              </w:rPr>
            </w:r>
          </w:p>
          <w:p w:rsidR="00000000" w:rsidDel="00000000" w:rsidP="00000000" w:rsidRDefault="00000000" w:rsidRPr="00000000" w14:paraId="00000021">
            <w:pPr>
              <w:spacing w:after="320" w:before="320" w:lineRule="auto"/>
              <w:ind w:left="40" w:right="80" w:firstLine="0"/>
              <w:jc w:val="both"/>
              <w:rPr>
                <w:sz w:val="22"/>
                <w:szCs w:val="22"/>
              </w:rPr>
            </w:pPr>
            <w:r w:rsidDel="00000000" w:rsidR="00000000" w:rsidRPr="00000000">
              <w:rPr>
                <w:rtl w:val="0"/>
              </w:rPr>
            </w:r>
          </w:p>
        </w:tc>
      </w:tr>
      <w:tr>
        <w:trPr>
          <w:cantSplit w:val="0"/>
          <w:trHeight w:val="657.97851562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2">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14h00 dự Họp trực tuyến xem xét tình hình sắp xếp, xử lý, khai thác các cơ sở nhà, đất dôi dư sau khi sắp xếp, tổ chức bộ máy, sắp xếp đơn vị hành chính , tại phòng họp tầng II, UBND xã theo Tb số 743/TB-VP</w:t>
            </w:r>
            <w:r w:rsidDel="00000000" w:rsidR="00000000" w:rsidRPr="00000000">
              <w:rPr>
                <w:rtl w:val="0"/>
              </w:rPr>
            </w:r>
          </w:p>
          <w:p w:rsidR="00000000" w:rsidDel="00000000" w:rsidP="00000000" w:rsidRDefault="00000000" w:rsidRPr="00000000" w14:paraId="00000024">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14h30 dự xác minh tài sản và quyền sử dụng đất tại các thửa đất của ông Hoàng Xuân Hồng và bà Dương Thị Thế, tại thôn Đồng Ý, xã Tân Tri.</w:t>
            </w:r>
          </w:p>
          <w:p w:rsidR="00000000" w:rsidDel="00000000" w:rsidP="00000000" w:rsidRDefault="00000000" w:rsidRPr="00000000" w14:paraId="00000027">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93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9">
            <w:pPr>
              <w:ind w:right="60"/>
              <w:jc w:val="center"/>
              <w:rPr>
                <w:b w:val="1"/>
                <w:bCs w:val="1"/>
                <w:sz w:val="22"/>
                <w:szCs w:val="22"/>
              </w:rPr>
            </w:pPr>
            <w:r w:rsidDel="00000000" w:rsidR="00000000" w:rsidRPr="00000000">
              <w:rPr>
                <w:b w:val="1"/>
                <w:bCs w:val="1"/>
                <w:sz w:val="22"/>
                <w:szCs w:val="22"/>
                <w:rtl w:val="0"/>
              </w:rPr>
              <w:t xml:space="preserve">Thứ Tư</w:t>
            </w:r>
          </w:p>
          <w:p w:rsidR="00000000" w:rsidDel="00000000" w:rsidP="00000000" w:rsidRDefault="00000000" w:rsidRPr="00000000" w14:paraId="0000002A">
            <w:pPr>
              <w:ind w:right="60"/>
              <w:jc w:val="center"/>
              <w:rPr>
                <w:b w:val="1"/>
                <w:bCs w:val="1"/>
                <w:sz w:val="22"/>
                <w:szCs w:val="22"/>
              </w:rPr>
            </w:pPr>
            <w:r w:rsidDel="00000000" w:rsidR="00000000" w:rsidRPr="00000000">
              <w:rPr>
                <w:b w:val="1"/>
                <w:bCs w:val="1"/>
                <w:sz w:val="22"/>
                <w:szCs w:val="22"/>
                <w:rtl w:val="0"/>
              </w:rPr>
              <w:t xml:space="preserve">16/9/2026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2"/>
                <w:szCs w:val="22"/>
                <w:rtl w:val="0"/>
              </w:rPr>
              <w:t xml:space="preserve">Từ 8h00 dự Họp xem xét danh mục dự án do UBND cấp xã dự kiến phân bổ vốn đầu tư công trung hạn Chương trình mục tiêu quốc gia giai đoạn 2026-2030, dự kiến năm 2026; tình hình thực hiện và giải ngân vốn của Chương trình mục tiêu quốc gia được kéo dài sang thực hiện năm 2026, tại Phòng họp tầng II, UBND xã theo TB số 736/TB-VP</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2"/>
                <w:szCs w:val="22"/>
                <w:rtl w:val="0"/>
              </w:rPr>
              <w:t xml:space="preserve">Từ 8h00 dự Họp xem xét danh mục dự án do UBND cấp xã dự kiến phân bổ vốn đầu tư công trung hạn Chương trình mục tiêu quốc gia giai đoạn 2026-2030, dự kiến năm 2026; tình hình thực hiện và giải ngân vốn của Chương trình mục tiêu quốc gia được kéo dài sang thực hiện năm 2026, tại Phòng họp tầng II, UBND xã theo TB số 736/TB-VP.</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b w:val="1"/>
                <w:bCs w:val="1"/>
                <w:sz w:val="22"/>
                <w:szCs w:val="22"/>
                <w:rtl w:val="0"/>
              </w:rPr>
              <w:t xml:space="preserve"> </w:t>
            </w:r>
            <w:r w:rsidDel="00000000" w:rsidR="00000000" w:rsidRPr="00000000">
              <w:rPr>
                <w:sz w:val="22"/>
                <w:szCs w:val="22"/>
                <w:rtl w:val="0"/>
              </w:rPr>
              <w:t xml:space="preserve">Làm việc ở cơ quan.</w:t>
            </w:r>
            <w:r w:rsidDel="00000000" w:rsidR="00000000" w:rsidRPr="00000000">
              <w:rPr>
                <w:rtl w:val="0"/>
              </w:rPr>
            </w:r>
          </w:p>
          <w:p w:rsidR="00000000" w:rsidDel="00000000" w:rsidP="00000000" w:rsidRDefault="00000000" w:rsidRPr="00000000" w14:paraId="0000002F">
            <w:pPr>
              <w:spacing w:after="320" w:before="320" w:lineRule="auto"/>
              <w:ind w:left="40" w:right="80" w:firstLine="0"/>
              <w:jc w:val="both"/>
              <w:rPr>
                <w:sz w:val="22"/>
                <w:szCs w:val="22"/>
              </w:rPr>
            </w:pPr>
            <w:r w:rsidDel="00000000" w:rsidR="00000000" w:rsidRPr="00000000">
              <w:rPr>
                <w:rtl w:val="0"/>
              </w:rPr>
            </w:r>
          </w:p>
        </w:tc>
      </w:tr>
      <w:tr>
        <w:trPr>
          <w:cantSplit w:val="0"/>
          <w:trHeight w:val="64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0">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Làm việc ở cơ quan.</w:t>
            </w:r>
          </w:p>
        </w:tc>
      </w:tr>
      <w:tr>
        <w:trPr>
          <w:cantSplit w:val="0"/>
          <w:trHeight w:val="916.978515624998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5">
            <w:pPr>
              <w:ind w:right="60"/>
              <w:jc w:val="center"/>
              <w:rPr>
                <w:b w:val="1"/>
                <w:bCs w:val="1"/>
                <w:sz w:val="22"/>
                <w:szCs w:val="22"/>
              </w:rPr>
            </w:pPr>
            <w:r w:rsidDel="00000000" w:rsidR="00000000" w:rsidRPr="00000000">
              <w:rPr>
                <w:b w:val="1"/>
                <w:bCs w:val="1"/>
                <w:sz w:val="22"/>
                <w:szCs w:val="22"/>
                <w:rtl w:val="0"/>
              </w:rPr>
              <w:t xml:space="preserve">Thứ Năm</w:t>
            </w:r>
          </w:p>
          <w:p w:rsidR="00000000" w:rsidDel="00000000" w:rsidP="00000000" w:rsidRDefault="00000000" w:rsidRPr="00000000" w14:paraId="00000036">
            <w:pPr>
              <w:ind w:right="60"/>
              <w:jc w:val="center"/>
              <w:rPr>
                <w:b w:val="1"/>
                <w:bCs w:val="1"/>
                <w:sz w:val="22"/>
                <w:szCs w:val="22"/>
              </w:rPr>
            </w:pPr>
            <w:r w:rsidDel="00000000" w:rsidR="00000000" w:rsidRPr="00000000">
              <w:rPr>
                <w:b w:val="1"/>
                <w:bCs w:val="1"/>
                <w:sz w:val="22"/>
                <w:szCs w:val="22"/>
                <w:rtl w:val="0"/>
              </w:rPr>
              <w:t xml:space="preserve">17/9/2026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08h00 Họp trực tuyến xem xét tiến độ triển khai thực hiện khám sức khỏe định kỳ, khám sàng lọc; lập sổ sức khỏe điện tử cho người dân trên địa bàn tỉnh, tại Phòng họp tầng II, UBND xã</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A">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B">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kỳ họp thứ sáu (kỳ họp chuyên đề) của Hội đồng nhân dân xã Tân Tri khóa XXI, nhiệm kỳ 2026 – 2031 tại Hội trường tầng 2, trụ sở UBND xã Tân Tri, tỉnh Lạng Sơn</w:t>
            </w:r>
          </w:p>
          <w:p w:rsidR="00000000" w:rsidDel="00000000" w:rsidP="00000000" w:rsidRDefault="00000000" w:rsidRPr="00000000" w14:paraId="0000003D">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E">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kỳ họp thứ sáu (kỳ họp chuyên đề) của Hội đồng nhân dân xã Tân Tri khóa XXI, nhiệm kỳ 2026 – 2031 tại Hội trường tầng 2, trụ sở UBND xã Tân Tri, tỉnh Lạng Sơn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14h00 dự kỳ họp thứ sáu (kỳ họp chuyên đề) của Hội đồng nhân dân xã Tân Tri khóa XXI, nhiệm kỳ 2026 – 2031 tại Hội trường tầng 2, trụ sở UBND xã Tân Tri, tỉnh Lạng Sơn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0">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kỳ họp thứ sáu (kỳ họp chuyên đề) của Hội đồng nhân dân xã Tân Tri khóa XXI, nhiệm kỳ 2026 – 2031 tại Hội trường tầng 2, trụ sở UBND xã Tân Tri, tỉnh Lạng Sơn</w:t>
            </w:r>
          </w:p>
        </w:tc>
      </w:tr>
      <w:tr>
        <w:trPr>
          <w:cantSplit w:val="0"/>
          <w:trHeight w:val="1614.892578124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1">
            <w:pPr>
              <w:ind w:right="60"/>
              <w:rPr>
                <w:b w:val="1"/>
                <w:bCs w:val="1"/>
                <w:sz w:val="22"/>
                <w:szCs w:val="22"/>
              </w:rPr>
            </w:pPr>
            <w:r w:rsidDel="00000000" w:rsidR="00000000" w:rsidRPr="00000000">
              <w:rPr>
                <w:b w:val="1"/>
                <w:bCs w:val="1"/>
                <w:sz w:val="22"/>
                <w:szCs w:val="22"/>
                <w:rtl w:val="0"/>
              </w:rPr>
              <w:t xml:space="preserve">   Thứ Sáu</w:t>
            </w:r>
          </w:p>
          <w:p w:rsidR="00000000" w:rsidDel="00000000" w:rsidP="00000000" w:rsidRDefault="00000000" w:rsidRPr="00000000" w14:paraId="00000042">
            <w:pPr>
              <w:ind w:right="60"/>
              <w:jc w:val="center"/>
              <w:rPr>
                <w:b w:val="1"/>
                <w:bCs w:val="1"/>
                <w:sz w:val="22"/>
                <w:szCs w:val="22"/>
              </w:rPr>
            </w:pPr>
            <w:r w:rsidDel="00000000" w:rsidR="00000000" w:rsidRPr="00000000">
              <w:rPr>
                <w:b w:val="1"/>
                <w:bCs w:val="1"/>
                <w:sz w:val="22"/>
                <w:szCs w:val="22"/>
                <w:rtl w:val="0"/>
              </w:rPr>
              <w:t xml:space="preserve">  18/9/2026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Hội nghị Báo cáo viên Trung ương tháng 9 năm 2026, tại Phòng họp tầng II, UBND xã.</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Tham gia đoàn công tác của HĐND xã đi thực tế, trao đổi, học tập kinh nghiệm tại tỉnh Lâm Đồng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Tham gia đoàn công tác của HĐND xã đi thực tế, trao đổi, học tập kinh nghiệm tại tỉnh Lâm Đồng</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6">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Tham gia đoàn công tác của HĐND xã đi thực tế, trao đổi, học tập kinh nghiệm tại tỉnh Lâm Đồng</w:t>
            </w:r>
          </w:p>
        </w:tc>
      </w:tr>
      <w:tr>
        <w:trPr>
          <w:cantSplit w:val="0"/>
          <w:trHeight w:val="990"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7">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8">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p w:rsidR="00000000" w:rsidDel="00000000" w:rsidP="00000000" w:rsidRDefault="00000000" w:rsidRPr="00000000" w14:paraId="00000049">
            <w:pPr>
              <w:spacing w:after="320" w:before="320" w:lineRule="auto"/>
              <w:ind w:left="40" w:right="80" w:firstLine="0"/>
              <w:jc w:val="both"/>
              <w:rPr>
                <w:b w:val="1"/>
                <w:bCs w:val="1"/>
                <w:sz w:val="22"/>
                <w:szCs w:val="22"/>
              </w:rPr>
            </w:pPr>
            <w:r w:rsidDel="00000000" w:rsidR="00000000" w:rsidRPr="00000000">
              <w:rPr>
                <w:rtl w:val="0"/>
              </w:rPr>
            </w:r>
          </w:p>
          <w:p w:rsidR="00000000" w:rsidDel="00000000" w:rsidP="00000000" w:rsidRDefault="00000000" w:rsidRPr="00000000" w14:paraId="0000004A">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B">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Tham gia đoàn công tác của HĐND xã đi thực tế, trao đổi, học tập kinh nghiệm tại tỉnh Lâm Đồng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spacing w:after="320" w:before="320" w:lineRule="auto"/>
              <w:ind w:left="40" w:right="80" w:firstLine="0"/>
              <w:jc w:val="both"/>
              <w:rPr>
                <w:rFonts w:ascii="Arial" w:cs="Arial" w:eastAsia="Arial" w:hAnsi="Arial"/>
                <w:color w:val="333333"/>
                <w:sz w:val="20"/>
                <w:szCs w:val="20"/>
                <w:shd w:fill="f5f5f5" w:val="clear"/>
              </w:rPr>
            </w:pPr>
            <w:r w:rsidDel="00000000" w:rsidR="00000000" w:rsidRPr="00000000">
              <w:rPr>
                <w:b w:val="1"/>
                <w:bCs w:val="1"/>
                <w:sz w:val="22"/>
                <w:szCs w:val="22"/>
                <w:rtl w:val="0"/>
              </w:rPr>
              <w:t xml:space="preserve">Chiều: </w:t>
            </w:r>
            <w:r w:rsidDel="00000000" w:rsidR="00000000" w:rsidRPr="00000000">
              <w:rPr>
                <w:sz w:val="22"/>
                <w:szCs w:val="22"/>
                <w:rtl w:val="0"/>
              </w:rPr>
              <w:t xml:space="preserve">Tham gia đoàn công tác của HĐND xã đi thực tế, trao đổi, học tập kinh nghiệm tại tỉnh Lâm Đồng</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Tham gia đoàn công tác của HĐND xã đi thực tế, trao đổi, học tập kinh nghiệm tại tỉnh Lâm Đồng</w:t>
            </w:r>
          </w:p>
        </w:tc>
      </w:tr>
      <w:tr>
        <w:trPr>
          <w:cantSplit w:val="0"/>
          <w:trHeight w:val="1030.9570312499998"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E">
            <w:pPr>
              <w:ind w:right="60"/>
              <w:jc w:val="center"/>
              <w:rPr>
                <w:b w:val="1"/>
                <w:bCs w:val="1"/>
                <w:sz w:val="22"/>
                <w:szCs w:val="22"/>
              </w:rPr>
            </w:pPr>
            <w:r w:rsidDel="00000000" w:rsidR="00000000" w:rsidRPr="00000000">
              <w:rPr>
                <w:b w:val="1"/>
                <w:bCs w:val="1"/>
                <w:sz w:val="22"/>
                <w:szCs w:val="22"/>
                <w:rtl w:val="0"/>
              </w:rPr>
              <w:t xml:space="preserve">Thứ Bảy</w:t>
            </w:r>
          </w:p>
          <w:p w:rsidR="00000000" w:rsidDel="00000000" w:rsidP="00000000" w:rsidRDefault="00000000" w:rsidRPr="00000000" w14:paraId="0000004F">
            <w:pPr>
              <w:ind w:right="60"/>
              <w:jc w:val="center"/>
              <w:rPr>
                <w:b w:val="1"/>
                <w:bCs w:val="1"/>
                <w:sz w:val="22"/>
                <w:szCs w:val="22"/>
              </w:rPr>
            </w:pPr>
            <w:r w:rsidDel="00000000" w:rsidR="00000000" w:rsidRPr="00000000">
              <w:rPr>
                <w:b w:val="1"/>
                <w:bCs w:val="1"/>
                <w:sz w:val="22"/>
                <w:szCs w:val="22"/>
                <w:rtl w:val="0"/>
              </w:rPr>
              <w:t xml:space="preserve">19/9/2026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0">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1">
            <w:pPr>
              <w:spacing w:after="320" w:before="320" w:lineRule="auto"/>
              <w:ind w:left="40" w:right="80" w:firstLine="0"/>
              <w:jc w:val="both"/>
              <w:rPr>
                <w:color w:val="ff0000"/>
                <w:sz w:val="22"/>
                <w:szCs w:val="22"/>
                <w:shd w:fill="f5f5f5" w:val="clear"/>
              </w:rPr>
            </w:pPr>
            <w:r w:rsidDel="00000000" w:rsidR="00000000" w:rsidRPr="00000000">
              <w:rPr>
                <w:color w:val="ff0000"/>
                <w:sz w:val="22"/>
                <w:szCs w:val="22"/>
                <w:rtl w:val="0"/>
              </w:rPr>
              <w:t xml:space="preserve">Ngày nghỉ</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2">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r>
        <w:trPr>
          <w:cantSplit w:val="0"/>
          <w:trHeight w:val="1179.4677734374998"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4">
            <w:pPr>
              <w:ind w:right="60"/>
              <w:jc w:val="center"/>
              <w:rPr>
                <w:b w:val="1"/>
                <w:bCs w:val="1"/>
                <w:sz w:val="22"/>
                <w:szCs w:val="22"/>
              </w:rPr>
            </w:pPr>
            <w:r w:rsidDel="00000000" w:rsidR="00000000" w:rsidRPr="00000000">
              <w:rPr>
                <w:b w:val="1"/>
                <w:bCs w:val="1"/>
                <w:sz w:val="22"/>
                <w:szCs w:val="22"/>
                <w:rtl w:val="0"/>
              </w:rPr>
              <w:t xml:space="preserve">Chủ Nhật</w:t>
            </w:r>
          </w:p>
          <w:p w:rsidR="00000000" w:rsidDel="00000000" w:rsidP="00000000" w:rsidRDefault="00000000" w:rsidRPr="00000000" w14:paraId="00000055">
            <w:pPr>
              <w:ind w:right="60"/>
              <w:jc w:val="center"/>
              <w:rPr>
                <w:b w:val="1"/>
                <w:bCs w:val="1"/>
                <w:sz w:val="22"/>
                <w:szCs w:val="22"/>
              </w:rPr>
            </w:pPr>
            <w:r w:rsidDel="00000000" w:rsidR="00000000" w:rsidRPr="00000000">
              <w:rPr>
                <w:b w:val="1"/>
                <w:bCs w:val="1"/>
                <w:sz w:val="22"/>
                <w:szCs w:val="22"/>
                <w:rtl w:val="0"/>
              </w:rPr>
              <w:t xml:space="preserve">20/9/2026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7">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p w:rsidR="00000000" w:rsidDel="00000000" w:rsidP="00000000" w:rsidRDefault="00000000" w:rsidRPr="00000000" w14:paraId="00000058">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9">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A">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bl>
    <w:p w:rsidR="00000000" w:rsidDel="00000000" w:rsidP="00000000" w:rsidRDefault="00000000" w:rsidRPr="00000000" w14:paraId="0000005B">
      <w:pPr>
        <w:widowControl w:val="0"/>
        <w:jc w:val="center"/>
        <w:rPr>
          <w:b w:val="1"/>
          <w:bCs w:val="1"/>
        </w:rPr>
      </w:pPr>
      <w:r w:rsidDel="00000000" w:rsidR="00000000" w:rsidRPr="00000000">
        <w:rPr>
          <w:rtl w:val="0"/>
        </w:rPr>
      </w:r>
    </w:p>
    <w:p w:rsidR="00000000" w:rsidDel="00000000" w:rsidP="00000000" w:rsidRDefault="00000000" w:rsidRPr="00000000" w14:paraId="0000005C">
      <w:pPr>
        <w:widowControl w:val="0"/>
        <w:rPr>
          <w:b w:val="1"/>
          <w:bCs w:val="1"/>
        </w:rPr>
      </w:pPr>
      <w:r w:rsidDel="00000000" w:rsidR="00000000" w:rsidRPr="00000000">
        <w:rPr>
          <w:rtl w:val="0"/>
        </w:rPr>
      </w:r>
    </w:p>
    <w:p w:rsidR="00000000" w:rsidDel="00000000" w:rsidP="00000000" w:rsidRDefault="00000000" w:rsidRPr="00000000" w14:paraId="0000005D">
      <w:pPr>
        <w:widowControl w:val="0"/>
        <w:rPr>
          <w:b w:val="1"/>
          <w:bCs w:val="1"/>
        </w:rPr>
      </w:pPr>
      <w:r w:rsidDel="00000000" w:rsidR="00000000" w:rsidRPr="00000000">
        <w:rPr>
          <w:rtl w:val="0"/>
        </w:rPr>
      </w:r>
    </w:p>
    <w:p w:rsidR="00000000" w:rsidDel="00000000" w:rsidP="00000000" w:rsidRDefault="00000000" w:rsidRPr="00000000" w14:paraId="0000005E">
      <w:pPr>
        <w:widowControl w:val="0"/>
        <w:jc w:val="center"/>
        <w:rPr>
          <w:b w:val="1"/>
          <w:bCs w:val="1"/>
        </w:rPr>
      </w:pPr>
      <w:r w:rsidDel="00000000" w:rsidR="00000000" w:rsidRPr="00000000">
        <w:rPr>
          <w:rtl w:val="0"/>
        </w:rPr>
      </w:r>
    </w:p>
    <w:p w:rsidR="00000000" w:rsidDel="00000000" w:rsidP="00000000" w:rsidRDefault="00000000" w:rsidRPr="00000000" w14:paraId="0000005F">
      <w:pPr>
        <w:widowControl w:val="0"/>
        <w:jc w:val="center"/>
        <w:rPr>
          <w:b w:val="1"/>
          <w:bCs w:val="1"/>
        </w:rPr>
      </w:pPr>
      <w:r w:rsidDel="00000000" w:rsidR="00000000" w:rsidRPr="00000000">
        <w:rPr>
          <w:rtl w:val="0"/>
        </w:rPr>
      </w:r>
    </w:p>
    <w:sectPr>
      <w:headerReference r:id="rId6" w:type="default"/>
      <w:headerReference r:id="rId7" w:type="even"/>
      <w:footerReference r:id="rId8" w:type="first"/>
      <w:footerReference r:id="rId9" w:type="even"/>
      <w:pgSz w:h="11907" w:w="16840" w:orient="landscape"/>
      <w:pgMar w:bottom="566.9291338582677" w:top="566.9291338582677" w:left="566.9291338582677" w:right="566.9291338582677" w:header="425"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3">
    <w:pPr>
      <w:tabs>
        <w:tab w:val="center" w:leader="none" w:pos="4320"/>
        <w:tab w:val="right" w:leader="none" w:pos="8640"/>
      </w:tabs>
      <w:spacing w:after="240" w:before="240" w:lineRule="auto"/>
      <w:ind w:left="-40" w:firstLine="0"/>
      <w:jc w:val="both"/>
      <w:rPr>
        <w:b w:val="1"/>
        <w:bCs w:val="1"/>
        <w:sz w:val="24"/>
        <w:szCs w:val="24"/>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pict>
        <v:shape id="WordPictureWatermark1" style="position:absolute;width:1177.7952755905512pt;height:667.0110591773395pt;rotation:0;z-index:-503316481;mso-position-horizontal-relative:margin;mso-position-horizontal:center;mso-position-vertical-relative:margin;mso-position-vertical:center;" alt="" type="#_x0000_t75">
          <v:imagedata cropbottom="0f" cropleft="0f" cropright="0f" croptop="0f" r:id="rId1" o:title="image1.jpg"/>
        </v:shape>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pPr>
    <w:r w:rsidDel="00000000" w:rsidR="00000000" w:rsidRPr="00000000">
      <w:rPr/>
      <w:pict>
        <v:shape id="WordPictureWatermark2" style="position:absolute;width:853.5pt;height:609.1187330831693pt;rotation:0;z-index:-503316481;mso-position-horizontal-relative:margin;mso-position-horizontal:absolute;margin-left:-58.87499999999997pt;mso-position-vertical-relative:margin;mso-position-vertical:absolute;margin-top:-94.90112112450774pt;"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