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0" w:firstLine="0"/>
        <w:jc w:val="left"/>
        <w:rPr>
          <w:b w:val="1"/>
          <w:bCs w:val="1"/>
        </w:rPr>
      </w:pPr>
      <w:r w:rsidDel="00000000" w:rsidR="00000000" w:rsidRPr="00000000">
        <w:rPr>
          <w:rtl w:val="0"/>
        </w:rPr>
      </w:r>
    </w:p>
    <w:p w:rsidR="00000000" w:rsidDel="00000000" w:rsidP="00000000" w:rsidRDefault="00000000" w:rsidRPr="00000000" w14:paraId="00000002">
      <w:pPr>
        <w:widowControl w:val="0"/>
        <w:ind w:left="0" w:firstLine="0"/>
        <w:jc w:val="left"/>
        <w:rPr>
          <w:sz w:val="14"/>
          <w:szCs w:val="14"/>
        </w:rPr>
      </w:pPr>
      <w:r w:rsidDel="00000000" w:rsidR="00000000" w:rsidRPr="00000000">
        <w:rPr>
          <w:b w:val="1"/>
          <w:bCs w:val="1"/>
          <w:rtl w:val="0"/>
        </w:rPr>
        <w:t xml:space="preserve">                   LỊCH CÔNG TÁC CỦA LÃNH ĐẠO HĐND - UBND XÃ TÂN TRI (từ ngày 24/8/2026 đến ngày 30/8/2026)</w:t>
      </w:r>
      <w:r w:rsidDel="00000000" w:rsidR="00000000" w:rsidRPr="00000000">
        <w:rPr>
          <w:rtl w:val="0"/>
        </w:rPr>
      </w:r>
    </w:p>
    <w:tbl>
      <w:tblPr>
        <w:tblStyle w:val="Table1"/>
        <w:tblpPr w:leftFromText="56.69291338582678" w:rightFromText="56.69291338582678" w:topFromText="56.69291338582678" w:bottomFromText="56.69291338582678" w:vertAnchor="margin" w:horzAnchor="margin" w:tblpX="0" w:tblpY="1287.890625"/>
        <w:tblW w:w="15300.0" w:type="dxa"/>
        <w:jc w:val="left"/>
        <w:tblLayout w:type="fixed"/>
        <w:tblLook w:val="0600"/>
      </w:tblPr>
      <w:tblGrid>
        <w:gridCol w:w="1515"/>
        <w:gridCol w:w="3540"/>
        <w:gridCol w:w="3405"/>
        <w:gridCol w:w="3363.0708661417316"/>
        <w:gridCol w:w="3476.9291338582684"/>
        <w:tblGridChange w:id="0">
          <w:tblGrid>
            <w:gridCol w:w="1515"/>
            <w:gridCol w:w="3540"/>
            <w:gridCol w:w="3405"/>
            <w:gridCol w:w="3363.0708661417316"/>
            <w:gridCol w:w="3476.9291338582684"/>
          </w:tblGrid>
        </w:tblGridChange>
      </w:tblGrid>
      <w:tr>
        <w:trPr>
          <w:cantSplit w:val="0"/>
          <w:trHeight w:val="981.9140625" w:hRule="atLeast"/>
          <w:tblHeader w:val="1"/>
        </w:trPr>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3">
            <w:pPr>
              <w:widowControl w:val="0"/>
              <w:ind w:left="180" w:right="140" w:firstLine="0"/>
              <w:jc w:val="center"/>
              <w:rPr>
                <w:b w:val="1"/>
                <w:bCs w:val="1"/>
                <w:sz w:val="22"/>
                <w:szCs w:val="22"/>
              </w:rPr>
            </w:pPr>
            <w:r w:rsidDel="00000000" w:rsidR="00000000" w:rsidRPr="00000000">
              <w:rPr>
                <w:b w:val="1"/>
                <w:bCs w:val="1"/>
                <w:sz w:val="22"/>
                <w:szCs w:val="22"/>
                <w:rtl w:val="0"/>
              </w:rPr>
              <w:t xml:space="preserve">Ngày tháng năm</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4">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Thị Thanh Thịnh,</w:t>
            </w:r>
          </w:p>
          <w:p w:rsidR="00000000" w:rsidDel="00000000" w:rsidP="00000000" w:rsidRDefault="00000000" w:rsidRPr="00000000" w14:paraId="00000005">
            <w:pPr>
              <w:widowControl w:val="0"/>
              <w:ind w:left="140" w:right="140" w:firstLine="0"/>
              <w:jc w:val="center"/>
              <w:rPr>
                <w:b w:val="1"/>
                <w:bCs w:val="1"/>
                <w:sz w:val="22"/>
                <w:szCs w:val="22"/>
              </w:rPr>
            </w:pPr>
            <w:r w:rsidDel="00000000" w:rsidR="00000000" w:rsidRPr="00000000">
              <w:rPr>
                <w:b w:val="1"/>
                <w:bCs w:val="1"/>
                <w:sz w:val="22"/>
                <w:szCs w:val="22"/>
                <w:rtl w:val="0"/>
              </w:rPr>
              <w:t xml:space="preserve">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6">
            <w:pPr>
              <w:widowControl w:val="0"/>
              <w:ind w:left="140" w:right="140" w:firstLine="0"/>
              <w:jc w:val="center"/>
              <w:rPr>
                <w:b w:val="1"/>
                <w:bCs w:val="1"/>
                <w:sz w:val="22"/>
                <w:szCs w:val="22"/>
              </w:rPr>
            </w:pPr>
            <w:r w:rsidDel="00000000" w:rsidR="00000000" w:rsidRPr="00000000">
              <w:rPr>
                <w:b w:val="1"/>
                <w:bCs w:val="1"/>
                <w:sz w:val="22"/>
                <w:szCs w:val="22"/>
                <w:rtl w:val="0"/>
              </w:rPr>
              <w:t xml:space="preserve">Đ/c Vũ Văn Dũng,</w:t>
            </w:r>
          </w:p>
          <w:p w:rsidR="00000000" w:rsidDel="00000000" w:rsidP="00000000" w:rsidRDefault="00000000" w:rsidRPr="00000000" w14:paraId="00000007">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8">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Hồng Hạnh,</w:t>
            </w:r>
          </w:p>
          <w:p w:rsidR="00000000" w:rsidDel="00000000" w:rsidP="00000000" w:rsidRDefault="00000000" w:rsidRPr="00000000" w14:paraId="00000009">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A">
            <w:pPr>
              <w:widowControl w:val="0"/>
              <w:ind w:left="140" w:right="47.622047244094574" w:firstLine="0"/>
              <w:jc w:val="center"/>
              <w:rPr>
                <w:b w:val="1"/>
                <w:bCs w:val="1"/>
                <w:sz w:val="22"/>
                <w:szCs w:val="22"/>
              </w:rPr>
            </w:pPr>
            <w:r w:rsidDel="00000000" w:rsidR="00000000" w:rsidRPr="00000000">
              <w:rPr>
                <w:b w:val="1"/>
                <w:bCs w:val="1"/>
                <w:sz w:val="22"/>
                <w:szCs w:val="22"/>
                <w:rtl w:val="0"/>
              </w:rPr>
              <w:t xml:space="preserve">Đ/c Triệu Tiến Dung</w:t>
            </w:r>
          </w:p>
          <w:p w:rsidR="00000000" w:rsidDel="00000000" w:rsidP="00000000" w:rsidRDefault="00000000" w:rsidRPr="00000000" w14:paraId="0000000B">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HĐND xã</w:t>
            </w:r>
          </w:p>
        </w:tc>
      </w:tr>
      <w:tr>
        <w:trPr>
          <w:cantSplit w:val="0"/>
          <w:trHeight w:val="1105.9570312499998"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C">
            <w:pPr>
              <w:ind w:right="60"/>
              <w:jc w:val="center"/>
              <w:rPr>
                <w:b w:val="1"/>
                <w:bCs w:val="1"/>
                <w:sz w:val="22"/>
                <w:szCs w:val="22"/>
              </w:rPr>
            </w:pPr>
            <w:r w:rsidDel="00000000" w:rsidR="00000000" w:rsidRPr="00000000">
              <w:rPr>
                <w:b w:val="1"/>
                <w:bCs w:val="1"/>
                <w:sz w:val="22"/>
                <w:szCs w:val="22"/>
                <w:rtl w:val="0"/>
              </w:rPr>
              <w:t xml:space="preserve">Thứ Hai</w:t>
            </w:r>
          </w:p>
          <w:p w:rsidR="00000000" w:rsidDel="00000000" w:rsidP="00000000" w:rsidRDefault="00000000" w:rsidRPr="00000000" w14:paraId="0000000D">
            <w:pPr>
              <w:ind w:right="60"/>
              <w:jc w:val="center"/>
              <w:rPr>
                <w:b w:val="1"/>
                <w:bCs w:val="1"/>
                <w:sz w:val="22"/>
                <w:szCs w:val="22"/>
              </w:rPr>
            </w:pPr>
            <w:r w:rsidDel="00000000" w:rsidR="00000000" w:rsidRPr="00000000">
              <w:rPr>
                <w:b w:val="1"/>
                <w:bCs w:val="1"/>
                <w:sz w:val="22"/>
                <w:szCs w:val="22"/>
                <w:rtl w:val="0"/>
              </w:rPr>
              <w:t xml:space="preserve">24/8/2026</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8h30 đi cơ sở kiểm tra hộ dân, tuyến đường bị ảnh hưởng bởi cơn bão số 4 trên địa bàn xã.</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w:t>
            </w:r>
            <w:r w:rsidDel="00000000" w:rsidR="00000000" w:rsidRPr="00000000">
              <w:rPr>
                <w:sz w:val="22"/>
                <w:szCs w:val="22"/>
                <w:rtl w:val="0"/>
              </w:rPr>
              <w:t xml:space="preserve">Làm việc ở cơ quan.</w:t>
            </w:r>
            <w:r w:rsidDel="00000000" w:rsidR="00000000" w:rsidRPr="00000000">
              <w:rPr>
                <w:rtl w:val="0"/>
              </w:rPr>
            </w:r>
          </w:p>
          <w:p w:rsidR="00000000" w:rsidDel="00000000" w:rsidP="00000000" w:rsidRDefault="00000000" w:rsidRPr="00000000" w14:paraId="00000011">
            <w:pPr>
              <w:spacing w:after="320" w:before="320" w:lineRule="auto"/>
              <w:ind w:left="40" w:right="80" w:firstLine="0"/>
              <w:jc w:val="both"/>
              <w:rPr>
                <w:sz w:val="22"/>
                <w:szCs w:val="22"/>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2">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949.9570312500003"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3">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after="300" w:before="300" w:lineRule="auto"/>
              <w:ind w:left="60" w:right="6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Giao ban Thường trực Đảng ủy tại phòng tiếp dân, tầng 1 Trụ sở Đảng ủy xã, theo CV  số 617 - CV/ĐU</w:t>
            </w:r>
            <w:r w:rsidDel="00000000" w:rsidR="00000000" w:rsidRPr="00000000">
              <w:rPr>
                <w:color w:val="ff0000"/>
                <w:sz w:val="22"/>
                <w:szCs w:val="22"/>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p w:rsidR="00000000" w:rsidDel="00000000" w:rsidP="00000000" w:rsidRDefault="00000000" w:rsidRPr="00000000" w14:paraId="00000017">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8">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120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9">
            <w:pPr>
              <w:ind w:right="60"/>
              <w:jc w:val="center"/>
              <w:rPr>
                <w:b w:val="1"/>
                <w:bCs w:val="1"/>
                <w:sz w:val="22"/>
                <w:szCs w:val="22"/>
              </w:rPr>
            </w:pPr>
            <w:r w:rsidDel="00000000" w:rsidR="00000000" w:rsidRPr="00000000">
              <w:rPr>
                <w:b w:val="1"/>
                <w:bCs w:val="1"/>
                <w:sz w:val="22"/>
                <w:szCs w:val="22"/>
                <w:rtl w:val="0"/>
              </w:rPr>
              <w:t xml:space="preserve">Thứ Ba</w:t>
            </w:r>
          </w:p>
          <w:p w:rsidR="00000000" w:rsidDel="00000000" w:rsidP="00000000" w:rsidRDefault="00000000" w:rsidRPr="00000000" w14:paraId="0000001A">
            <w:pPr>
              <w:ind w:right="60"/>
              <w:jc w:val="center"/>
              <w:rPr>
                <w:b w:val="1"/>
                <w:bCs w:val="1"/>
                <w:sz w:val="22"/>
                <w:szCs w:val="22"/>
              </w:rPr>
            </w:pPr>
            <w:r w:rsidDel="00000000" w:rsidR="00000000" w:rsidRPr="00000000">
              <w:rPr>
                <w:b w:val="1"/>
                <w:bCs w:val="1"/>
                <w:sz w:val="22"/>
                <w:szCs w:val="22"/>
                <w:rtl w:val="0"/>
              </w:rPr>
              <w:t xml:space="preserve">25/8/2026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Từ 8h00 dự dự Hội nghị Ban Thường vụ kỳ họp lần thứ 25; Hội nghị bàn giao chức năng, nhiệm vụ tham mưu về công tác dân vận, tại Phòng họp tầng II, UBND xã theo CV số 618 - CV/ĐU</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after="320" w:before="320" w:lineRule="auto"/>
              <w:ind w:left="40" w:right="80" w:firstLine="0"/>
              <w:jc w:val="both"/>
              <w:rPr>
                <w:color w:val="ff0000"/>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p w:rsidR="00000000" w:rsidDel="00000000" w:rsidP="00000000" w:rsidRDefault="00000000" w:rsidRPr="00000000" w14:paraId="0000001D">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p w:rsidR="00000000" w:rsidDel="00000000" w:rsidP="00000000" w:rsidRDefault="00000000" w:rsidRPr="00000000" w14:paraId="0000001F">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dự Hội nghị Ban Thường vụ kỳ họp lần thứ 25; Hội nghị bàn giao chức năng, nhiệm vụ tham mưu về công tác dân vận, tại Phòng họp tầng II, UBND xã theo CV số 618 - CV/ĐU</w:t>
            </w:r>
          </w:p>
        </w:tc>
      </w:tr>
      <w:tr>
        <w:trPr>
          <w:cantSplit w:val="0"/>
          <w:trHeight w:val="657.97851562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1">
            <w:pPr>
              <w:ind w:right="6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2">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Từ 15h00 dự Lễ công bố Quyết định thành lập các cơ sở giáo dục công lập; thành lập các tổ chức đảng và công tác cán bộ sau sắp xếp trên địa bàn xã Tân Tri, tại Nhà văn hóa xã.</w:t>
            </w:r>
          </w:p>
          <w:p w:rsidR="00000000" w:rsidDel="00000000" w:rsidP="00000000" w:rsidRDefault="00000000" w:rsidRPr="00000000" w14:paraId="00000023">
            <w:pPr>
              <w:spacing w:after="320" w:before="320" w:lineRule="auto"/>
              <w:ind w:left="40" w:right="80" w:firstLine="0"/>
              <w:jc w:val="both"/>
              <w:rPr>
                <w:sz w:val="22"/>
                <w:szCs w:val="22"/>
              </w:rPr>
            </w:pPr>
            <w:r w:rsidDel="00000000" w:rsidR="00000000" w:rsidRPr="00000000">
              <w:rPr>
                <w:rtl w:val="0"/>
              </w:rPr>
            </w:r>
          </w:p>
          <w:p w:rsidR="00000000" w:rsidDel="00000000" w:rsidP="00000000" w:rsidRDefault="00000000" w:rsidRPr="00000000" w14:paraId="00000024">
            <w:pPr>
              <w:spacing w:after="320" w:before="320" w:lineRule="auto"/>
              <w:ind w:left="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15h00 Làm việc xem xét giải trình các nội dung liên quan đến hiện trạng công trình bảo vệ môi trường và việc chấp hành pháp luật về bảo vệ môi trường tại Bãi xử lý rác Lân Tắng. tại Sở Nông nghiệp và Môi trường tỉnh Lạng Sơn theo văn bản số 631/TB-SNNMT</w:t>
            </w:r>
          </w:p>
          <w:p w:rsidR="00000000" w:rsidDel="00000000" w:rsidP="00000000" w:rsidRDefault="00000000" w:rsidRPr="00000000" w14:paraId="00000026">
            <w:pPr>
              <w:spacing w:after="320" w:before="320" w:lineRule="auto"/>
              <w:ind w:left="40" w:right="80" w:firstLine="0"/>
              <w:jc w:val="both"/>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Từ 15h00 dự Lễ công bố Quyết định thành lập các cơ sở giáo dục công lập; thành lập các tổ chức đảng và công tác cán bộ sau sắp xếp trên địa bàn xã Tân Tri, tại Nhà văn hóa xã.</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after="320" w:before="320" w:lineRule="auto"/>
              <w:ind w:left="40" w:right="80" w:firstLine="0"/>
              <w:jc w:val="both"/>
              <w:rPr>
                <w:sz w:val="22"/>
                <w:szCs w:val="22"/>
              </w:rPr>
            </w:pPr>
            <w:r w:rsidDel="00000000" w:rsidR="00000000" w:rsidRPr="00000000">
              <w:rPr>
                <w:sz w:val="22"/>
                <w:szCs w:val="22"/>
                <w:rtl w:val="0"/>
              </w:rPr>
              <w:t xml:space="preserve">Từ 15h00 dự Lễ công bố Quyết định thành lập các cơ sở giáo dục công lập; thành lập các tổ chức đảng và công tác cán bộ sau sắp xếp trên địa bàn xã Tân Tri, tại Nhà văn hóa xã.</w:t>
            </w:r>
          </w:p>
        </w:tc>
      </w:tr>
      <w:tr>
        <w:trPr>
          <w:cantSplit w:val="0"/>
          <w:trHeight w:val="1158.9550781249998"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9">
            <w:pPr>
              <w:ind w:right="60"/>
              <w:jc w:val="center"/>
              <w:rPr>
                <w:b w:val="1"/>
                <w:bCs w:val="1"/>
                <w:sz w:val="22"/>
                <w:szCs w:val="22"/>
              </w:rPr>
            </w:pPr>
            <w:r w:rsidDel="00000000" w:rsidR="00000000" w:rsidRPr="00000000">
              <w:rPr>
                <w:b w:val="1"/>
                <w:bCs w:val="1"/>
                <w:sz w:val="22"/>
                <w:szCs w:val="22"/>
                <w:rtl w:val="0"/>
              </w:rPr>
              <w:t xml:space="preserve">Thứ Tư</w:t>
            </w:r>
          </w:p>
          <w:p w:rsidR="00000000" w:rsidDel="00000000" w:rsidP="00000000" w:rsidRDefault="00000000" w:rsidRPr="00000000" w14:paraId="0000002A">
            <w:pPr>
              <w:ind w:right="60"/>
              <w:jc w:val="center"/>
              <w:rPr>
                <w:b w:val="1"/>
                <w:bCs w:val="1"/>
                <w:sz w:val="22"/>
                <w:szCs w:val="22"/>
              </w:rPr>
            </w:pPr>
            <w:r w:rsidDel="00000000" w:rsidR="00000000" w:rsidRPr="00000000">
              <w:rPr>
                <w:b w:val="1"/>
                <w:bCs w:val="1"/>
                <w:sz w:val="22"/>
                <w:szCs w:val="22"/>
                <w:rtl w:val="0"/>
              </w:rPr>
              <w:t xml:space="preserve">26/8/2026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after="320" w:before="320" w:lineRule="auto"/>
              <w:ind w:left="40" w:right="80" w:firstLine="0"/>
              <w:jc w:val="both"/>
              <w:rPr>
                <w:sz w:val="22"/>
                <w:szCs w:val="22"/>
              </w:rPr>
            </w:pPr>
            <w:r w:rsidDel="00000000" w:rsidR="00000000" w:rsidRPr="00000000">
              <w:rPr>
                <w:b w:val="1"/>
                <w:bCs w:val="1"/>
                <w:sz w:val="24"/>
                <w:szCs w:val="24"/>
                <w:rtl w:val="0"/>
              </w:rPr>
              <w:t xml:space="preserve">Sáng: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after="320" w:before="320" w:lineRule="auto"/>
              <w:ind w:left="40" w:right="80" w:firstLine="0"/>
              <w:jc w:val="both"/>
              <w:rPr>
                <w:color w:val="ff0000"/>
                <w:sz w:val="22"/>
                <w:szCs w:val="22"/>
              </w:rPr>
            </w:pPr>
            <w:r w:rsidDel="00000000" w:rsidR="00000000" w:rsidRPr="00000000">
              <w:rPr>
                <w:b w:val="1"/>
                <w:bCs w:val="1"/>
                <w:sz w:val="24"/>
                <w:szCs w:val="24"/>
                <w:rtl w:val="0"/>
              </w:rPr>
              <w:t xml:space="preserve">Sáng: </w:t>
            </w:r>
            <w:r w:rsidDel="00000000" w:rsidR="00000000" w:rsidRPr="00000000">
              <w:rPr>
                <w:sz w:val="22"/>
                <w:szCs w:val="22"/>
                <w:rtl w:val="0"/>
              </w:rPr>
              <w:t xml:space="preserve">Làm việc ở cơ quan.</w:t>
            </w:r>
            <w:r w:rsidDel="00000000" w:rsidR="00000000" w:rsidRPr="00000000">
              <w:rPr>
                <w:rtl w:val="0"/>
              </w:rPr>
            </w:r>
          </w:p>
          <w:p w:rsidR="00000000" w:rsidDel="00000000" w:rsidP="00000000" w:rsidRDefault="00000000" w:rsidRPr="00000000" w14:paraId="0000002D">
            <w:pPr>
              <w:spacing w:after="320" w:before="320" w:lineRule="auto"/>
              <w:ind w:left="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after="320" w:before="320" w:lineRule="auto"/>
              <w:ind w:left="40" w:right="80" w:firstLine="0"/>
              <w:jc w:val="both"/>
              <w:rPr>
                <w:sz w:val="22"/>
                <w:szCs w:val="22"/>
              </w:rPr>
            </w:pPr>
            <w:r w:rsidDel="00000000" w:rsidR="00000000" w:rsidRPr="00000000">
              <w:rPr>
                <w:b w:val="1"/>
                <w:bCs w:val="1"/>
                <w:sz w:val="24"/>
                <w:szCs w:val="24"/>
                <w:rtl w:val="0"/>
              </w:rPr>
              <w:t xml:space="preserve">Sáng:</w:t>
            </w:r>
            <w:r w:rsidDel="00000000" w:rsidR="00000000" w:rsidRPr="00000000">
              <w:rPr>
                <w:sz w:val="22"/>
                <w:szCs w:val="22"/>
                <w:rtl w:val="0"/>
              </w:rPr>
              <w:t xml:space="preserve"> Từ 8h00 kiểm tra công tác chuẩn bị năm học 2026-2027, tại các trường học trên địa bàn xã theo QĐ số 874/QĐ-UBND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after="320" w:before="320" w:lineRule="auto"/>
              <w:ind w:left="40" w:right="80" w:firstLine="0"/>
              <w:jc w:val="both"/>
              <w:rPr>
                <w:color w:val="ff0000"/>
                <w:sz w:val="22"/>
                <w:szCs w:val="22"/>
              </w:rPr>
            </w:pPr>
            <w:r w:rsidDel="00000000" w:rsidR="00000000" w:rsidRPr="00000000">
              <w:rPr>
                <w:b w:val="1"/>
                <w:bCs w:val="1"/>
                <w:sz w:val="24"/>
                <w:szCs w:val="24"/>
                <w:rtl w:val="0"/>
              </w:rPr>
              <w:t xml:space="preserve">Sáng:</w:t>
            </w:r>
            <w:r w:rsidDel="00000000" w:rsidR="00000000" w:rsidRPr="00000000">
              <w:rPr>
                <w:b w:val="1"/>
                <w:bCs w:val="1"/>
                <w:sz w:val="22"/>
                <w:szCs w:val="22"/>
                <w:rtl w:val="0"/>
              </w:rPr>
              <w:t xml:space="preserve"> </w:t>
            </w:r>
            <w:r w:rsidDel="00000000" w:rsidR="00000000" w:rsidRPr="00000000">
              <w:rPr>
                <w:sz w:val="22"/>
                <w:szCs w:val="22"/>
                <w:rtl w:val="0"/>
              </w:rPr>
              <w:t xml:space="preserve">Làm việc ở cơ quan.</w:t>
            </w:r>
            <w:r w:rsidDel="00000000" w:rsidR="00000000" w:rsidRPr="00000000">
              <w:rPr>
                <w:rtl w:val="0"/>
              </w:rPr>
            </w:r>
          </w:p>
          <w:p w:rsidR="00000000" w:rsidDel="00000000" w:rsidP="00000000" w:rsidRDefault="00000000" w:rsidRPr="00000000" w14:paraId="00000030">
            <w:pPr>
              <w:spacing w:after="320" w:before="320" w:lineRule="auto"/>
              <w:ind w:left="40" w:right="80" w:firstLine="0"/>
              <w:jc w:val="both"/>
              <w:rPr>
                <w:sz w:val="22"/>
                <w:szCs w:val="22"/>
              </w:rPr>
            </w:pPr>
            <w:r w:rsidDel="00000000" w:rsidR="00000000" w:rsidRPr="00000000">
              <w:rPr>
                <w:rtl w:val="0"/>
              </w:rPr>
            </w:r>
          </w:p>
        </w:tc>
      </w:tr>
      <w:tr>
        <w:trPr>
          <w:cantSplit w:val="0"/>
          <w:trHeight w:val="1090.9570312499998"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ind w:right="6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r>
      <w:tr>
        <w:trPr>
          <w:cantSplit w:val="0"/>
          <w:trHeight w:val="1165.9570312499998"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ind w:right="60"/>
              <w:jc w:val="center"/>
              <w:rPr>
                <w:b w:val="1"/>
                <w:bCs w:val="1"/>
                <w:sz w:val="22"/>
                <w:szCs w:val="22"/>
              </w:rPr>
            </w:pPr>
            <w:r w:rsidDel="00000000" w:rsidR="00000000" w:rsidRPr="00000000">
              <w:rPr>
                <w:b w:val="1"/>
                <w:bCs w:val="1"/>
                <w:sz w:val="22"/>
                <w:szCs w:val="22"/>
                <w:rtl w:val="0"/>
              </w:rPr>
              <w:t xml:space="preserve">Thứ Năm</w:t>
            </w:r>
          </w:p>
          <w:p w:rsidR="00000000" w:rsidDel="00000000" w:rsidP="00000000" w:rsidRDefault="00000000" w:rsidRPr="00000000" w14:paraId="00000037">
            <w:pPr>
              <w:ind w:right="60"/>
              <w:jc w:val="center"/>
              <w:rPr>
                <w:b w:val="1"/>
                <w:bCs w:val="1"/>
                <w:sz w:val="22"/>
                <w:szCs w:val="22"/>
              </w:rPr>
            </w:pPr>
            <w:r w:rsidDel="00000000" w:rsidR="00000000" w:rsidRPr="00000000">
              <w:rPr>
                <w:b w:val="1"/>
                <w:bCs w:val="1"/>
                <w:sz w:val="22"/>
                <w:szCs w:val="22"/>
                <w:rtl w:val="0"/>
              </w:rPr>
              <w:t xml:space="preserve">27/8/2026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bồi dưỡng kỹ năng, nghiệp vụ; cập nhật thông tin về tín ngưỡng, tôn giáo năm 2026 tại Hội trường C2, Tầng 2, Nhà C - Nhà khách Tỉnh ủy (Phố Cửa nam, phường Lương Văn Tri, tỉnh Lạng Sơn).</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Từ 08h00 dự Hội nghị tổng kết năm học 2025-2026, triển khai nhiệm vụ năm học 2026 - 2027 của ngành Giáo dục. Trực tuyến tại Phòng họp tầng II, UBND xã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p w:rsidR="00000000" w:rsidDel="00000000" w:rsidP="00000000" w:rsidRDefault="00000000" w:rsidRPr="00000000" w14:paraId="0000003C">
            <w:pPr>
              <w:spacing w:after="320" w:before="320" w:lineRule="auto"/>
              <w:ind w:left="40" w:right="80" w:firstLine="0"/>
              <w:jc w:val="both"/>
              <w:rPr>
                <w:sz w:val="22"/>
                <w:szCs w:val="22"/>
              </w:rPr>
            </w:pPr>
            <w:r w:rsidDel="00000000" w:rsidR="00000000" w:rsidRPr="00000000">
              <w:rPr>
                <w:rtl w:val="0"/>
              </w:rPr>
            </w:r>
          </w:p>
        </w:tc>
      </w:tr>
      <w:tr>
        <w:trPr>
          <w:cantSplit w:val="0"/>
          <w:trHeight w:val="904.9999999999989"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ind w:right="6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 Từ 14h00 dự kỳ họp thứ 5 (kỳ họp chuyên đề) của HĐND xã khoá XXI, nhiệm kỳ 2026 - 2031, tại Phòng họp tầng II, UBND xã </w:t>
            </w:r>
          </w:p>
          <w:p w:rsidR="00000000" w:rsidDel="00000000" w:rsidP="00000000" w:rsidRDefault="00000000" w:rsidRPr="00000000" w14:paraId="0000003F">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kỳ họp thứ 5 (kỳ họp chuyên đề) của HĐND xã khoá XXI, nhiệm kỳ 2026 - 2031, tại Phòng họp tầng II, UBND xã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Từ 14h00 dự kỳ họp thứ 5 (kỳ họp chuyên đề) của HĐND xã khoá XXI, nhiệm kỳ 2026 - 2031, tại Phòng họp tầng II, UBND xã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kỳ họp thứ 5 (kỳ họp chuyên đề) của HĐND xã khoá XXI, nhiệm kỳ 2026 - 2031, tại Phòng họp tầng II, UBND xã </w:t>
            </w:r>
          </w:p>
        </w:tc>
      </w:tr>
      <w:tr>
        <w:trPr>
          <w:cantSplit w:val="0"/>
          <w:trHeight w:val="1183.9355468749998"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ind w:right="60"/>
              <w:rPr>
                <w:b w:val="1"/>
                <w:bCs w:val="1"/>
                <w:sz w:val="22"/>
                <w:szCs w:val="22"/>
              </w:rPr>
            </w:pPr>
            <w:r w:rsidDel="00000000" w:rsidR="00000000" w:rsidRPr="00000000">
              <w:rPr>
                <w:b w:val="1"/>
                <w:bCs w:val="1"/>
                <w:sz w:val="22"/>
                <w:szCs w:val="22"/>
                <w:rtl w:val="0"/>
              </w:rPr>
              <w:t xml:space="preserve">   Thứ Sáu</w:t>
            </w:r>
          </w:p>
          <w:p w:rsidR="00000000" w:rsidDel="00000000" w:rsidP="00000000" w:rsidRDefault="00000000" w:rsidRPr="00000000" w14:paraId="00000044">
            <w:pPr>
              <w:ind w:right="60"/>
              <w:jc w:val="left"/>
              <w:rPr>
                <w:b w:val="1"/>
                <w:bCs w:val="1"/>
                <w:sz w:val="22"/>
                <w:szCs w:val="22"/>
              </w:rPr>
            </w:pPr>
            <w:r w:rsidDel="00000000" w:rsidR="00000000" w:rsidRPr="00000000">
              <w:rPr>
                <w:b w:val="1"/>
                <w:bCs w:val="1"/>
                <w:sz w:val="22"/>
                <w:szCs w:val="22"/>
                <w:rtl w:val="0"/>
              </w:rPr>
              <w:t xml:space="preserve">  28/8/2026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Từ 8h00 dự Hội nghị nghiên cứu, học tập, quán triệt và triển khai thực hiện</w:t>
            </w:r>
          </w:p>
          <w:p w:rsidR="00000000" w:rsidDel="00000000" w:rsidP="00000000" w:rsidRDefault="00000000" w:rsidRPr="00000000" w14:paraId="00000046">
            <w:pPr>
              <w:spacing w:after="320" w:before="320" w:lineRule="auto"/>
              <w:ind w:left="40" w:right="80" w:firstLine="0"/>
              <w:jc w:val="both"/>
              <w:rPr>
                <w:color w:val="ff0000"/>
                <w:sz w:val="22"/>
                <w:szCs w:val="22"/>
              </w:rPr>
            </w:pPr>
            <w:r w:rsidDel="00000000" w:rsidR="00000000" w:rsidRPr="00000000">
              <w:rPr>
                <w:sz w:val="22"/>
                <w:szCs w:val="22"/>
                <w:rtl w:val="0"/>
              </w:rPr>
              <w:t xml:space="preserve">Nghị quyết Hội nghị lần thứ ba Ban Chấp hành Trung ương Đảng khóa XIV, tại Nhà văn hóa xã, theo Cv số 264-CV/ĐU</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Từ 8h00 dự Hội nghị nghiên cứu, học tập, quán triệt và triển khai thực hiện</w:t>
            </w:r>
          </w:p>
          <w:p w:rsidR="00000000" w:rsidDel="00000000" w:rsidP="00000000" w:rsidRDefault="00000000" w:rsidRPr="00000000" w14:paraId="00000048">
            <w:pPr>
              <w:spacing w:after="320" w:before="320" w:lineRule="auto"/>
              <w:ind w:left="40" w:right="80" w:firstLine="0"/>
              <w:jc w:val="both"/>
              <w:rPr>
                <w:sz w:val="22"/>
                <w:szCs w:val="22"/>
              </w:rPr>
            </w:pPr>
            <w:r w:rsidDel="00000000" w:rsidR="00000000" w:rsidRPr="00000000">
              <w:rPr>
                <w:sz w:val="22"/>
                <w:szCs w:val="22"/>
                <w:rtl w:val="0"/>
              </w:rPr>
              <w:t xml:space="preserve">Nghị quyết Hội nghị lần thứ ba Ban Chấp hành Trung ương Đảng khóa XIV, Tại Nhà Văn hóa thôn Vũ Thắng, theo Cv số 264-CV/ĐU</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A">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1020"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ind w:right="60"/>
              <w:jc w:val="center"/>
              <w:rPr>
                <w:b w:val="1"/>
                <w:bCs w:val="1"/>
                <w:sz w:val="22"/>
                <w:szCs w:val="22"/>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14h00 Dự lễ phát động Cuộc thi Công dân số Xứ Lạng năm 2026 trực tuyến, tại Nhà văn hóa Khau Ràng.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after="320" w:before="320" w:lineRule="auto"/>
              <w:ind w:left="40" w:right="80" w:firstLine="0"/>
              <w:jc w:val="both"/>
              <w:rPr>
                <w:rFonts w:ascii="Arial" w:cs="Arial" w:eastAsia="Arial" w:hAnsi="Arial"/>
                <w:color w:val="333333"/>
                <w:sz w:val="20"/>
                <w:szCs w:val="20"/>
                <w:shd w:fill="f5f5f5" w:val="clear"/>
              </w:rPr>
            </w:pPr>
            <w:r w:rsidDel="00000000" w:rsidR="00000000" w:rsidRPr="00000000">
              <w:rPr>
                <w:b w:val="1"/>
                <w:bCs w:val="1"/>
                <w:sz w:val="22"/>
                <w:szCs w:val="22"/>
                <w:rtl w:val="0"/>
              </w:rPr>
              <w:t xml:space="preserve">Chiều: </w:t>
            </w:r>
            <w:r w:rsidDel="00000000" w:rsidR="00000000" w:rsidRPr="00000000">
              <w:rPr>
                <w:sz w:val="22"/>
                <w:szCs w:val="22"/>
                <w:rtl w:val="0"/>
              </w:rPr>
              <w:t xml:space="preserve">Dự HN triển khai một số nhiệm vụ đối với các cơ sở giáo dục trên địa bàn xã Tân Tri, tại Phòng họp tầng II, UBND xã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w:t>
            </w:r>
          </w:p>
        </w:tc>
      </w:tr>
      <w:tr>
        <w:trPr>
          <w:cantSplit w:val="0"/>
          <w:trHeight w:val="90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ind w:right="60"/>
              <w:jc w:val="center"/>
              <w:rPr>
                <w:b w:val="1"/>
                <w:bCs w:val="1"/>
                <w:sz w:val="22"/>
                <w:szCs w:val="22"/>
              </w:rPr>
            </w:pPr>
            <w:r w:rsidDel="00000000" w:rsidR="00000000" w:rsidRPr="00000000">
              <w:rPr>
                <w:b w:val="1"/>
                <w:bCs w:val="1"/>
                <w:sz w:val="22"/>
                <w:szCs w:val="22"/>
                <w:rtl w:val="0"/>
              </w:rPr>
              <w:t xml:space="preserve">Thứ Bảy</w:t>
            </w:r>
          </w:p>
          <w:p w:rsidR="00000000" w:rsidDel="00000000" w:rsidP="00000000" w:rsidRDefault="00000000" w:rsidRPr="00000000" w14:paraId="00000051">
            <w:pPr>
              <w:ind w:right="60"/>
              <w:jc w:val="center"/>
              <w:rPr>
                <w:b w:val="1"/>
                <w:bCs w:val="1"/>
                <w:sz w:val="22"/>
                <w:szCs w:val="22"/>
              </w:rPr>
            </w:pPr>
            <w:r w:rsidDel="00000000" w:rsidR="00000000" w:rsidRPr="00000000">
              <w:rPr>
                <w:b w:val="1"/>
                <w:bCs w:val="1"/>
                <w:sz w:val="22"/>
                <w:szCs w:val="22"/>
                <w:rtl w:val="0"/>
              </w:rPr>
              <w:t xml:space="preserve">29/8/2026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spacing w:after="320" w:before="320" w:lineRule="auto"/>
              <w:ind w:left="40" w:right="80" w:firstLine="0"/>
              <w:jc w:val="both"/>
              <w:rPr>
                <w:color w:val="ff0000"/>
                <w:sz w:val="22"/>
                <w:szCs w:val="22"/>
                <w:shd w:fill="f5f5f5" w:val="clear"/>
              </w:rPr>
            </w:pPr>
            <w:r w:rsidDel="00000000" w:rsidR="00000000" w:rsidRPr="00000000">
              <w:rPr>
                <w:color w:val="ff0000"/>
                <w:sz w:val="22"/>
                <w:szCs w:val="22"/>
                <w:rtl w:val="0"/>
              </w:rPr>
              <w:t xml:space="preserve">Ngày nghỉ</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4">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r w:rsidDel="00000000" w:rsidR="00000000" w:rsidRPr="00000000">
              <w:rPr>
                <w:rtl w:val="0"/>
              </w:rPr>
            </w:r>
          </w:p>
        </w:tc>
      </w:tr>
      <w:tr>
        <w:trPr>
          <w:cantSplit w:val="0"/>
          <w:trHeight w:val="847.9785156249999"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6">
            <w:pPr>
              <w:ind w:right="60"/>
              <w:jc w:val="center"/>
              <w:rPr>
                <w:b w:val="1"/>
                <w:bCs w:val="1"/>
                <w:sz w:val="22"/>
                <w:szCs w:val="22"/>
              </w:rPr>
            </w:pPr>
            <w:r w:rsidDel="00000000" w:rsidR="00000000" w:rsidRPr="00000000">
              <w:rPr>
                <w:b w:val="1"/>
                <w:bCs w:val="1"/>
                <w:sz w:val="22"/>
                <w:szCs w:val="22"/>
                <w:rtl w:val="0"/>
              </w:rPr>
              <w:t xml:space="preserve">Chủ Nhật</w:t>
            </w:r>
          </w:p>
          <w:p w:rsidR="00000000" w:rsidDel="00000000" w:rsidP="00000000" w:rsidRDefault="00000000" w:rsidRPr="00000000" w14:paraId="00000057">
            <w:pPr>
              <w:ind w:right="60"/>
              <w:jc w:val="center"/>
              <w:rPr>
                <w:b w:val="1"/>
                <w:bCs w:val="1"/>
                <w:sz w:val="22"/>
                <w:szCs w:val="22"/>
              </w:rPr>
            </w:pPr>
            <w:r w:rsidDel="00000000" w:rsidR="00000000" w:rsidRPr="00000000">
              <w:rPr>
                <w:b w:val="1"/>
                <w:bCs w:val="1"/>
                <w:sz w:val="22"/>
                <w:szCs w:val="22"/>
                <w:rtl w:val="0"/>
              </w:rPr>
              <w:t xml:space="preserve">30/8/2026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p w:rsidR="00000000" w:rsidDel="00000000" w:rsidP="00000000" w:rsidRDefault="00000000" w:rsidRPr="00000000" w14:paraId="0000005A">
            <w:pPr>
              <w:spacing w:after="320" w:before="320" w:lineRule="auto"/>
              <w:ind w:left="40" w:right="80" w:firstLine="0"/>
              <w:jc w:val="both"/>
              <w:rPr>
                <w:color w:val="ff0000"/>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r>
    </w:tbl>
    <w:p w:rsidR="00000000" w:rsidDel="00000000" w:rsidP="00000000" w:rsidRDefault="00000000" w:rsidRPr="00000000" w14:paraId="0000005D">
      <w:pPr>
        <w:widowControl w:val="0"/>
        <w:jc w:val="center"/>
        <w:rPr>
          <w:b w:val="1"/>
          <w:bCs w:val="1"/>
        </w:rPr>
      </w:pPr>
      <w:r w:rsidDel="00000000" w:rsidR="00000000" w:rsidRPr="00000000">
        <w:rPr>
          <w:rtl w:val="0"/>
        </w:rPr>
      </w:r>
    </w:p>
    <w:sectPr>
      <w:pgSz w:h="11907" w:w="16840" w:orient="landscape"/>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