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b w:val="1"/>
          <w:bCs w:val="1"/>
        </w:rPr>
      </w:pPr>
      <w:r w:rsidDel="00000000" w:rsidR="00000000" w:rsidRPr="00000000">
        <w:rPr>
          <w:b w:val="1"/>
          <w:bCs w:val="1"/>
          <w:rtl w:val="0"/>
        </w:rPr>
        <w:t xml:space="preserve"> </w:t>
        <w:tab/>
        <w:tab/>
        <w:t xml:space="preserve">LỊCH CÔNG TÁC CỦA LÃNH ĐẠO HĐND - UBND XÃ TÂN TRI (từ ngày 22/6/2026 đến ngày 28/6/2026)</w:t>
      </w:r>
    </w:p>
    <w:p w:rsidR="00000000" w:rsidDel="00000000" w:rsidP="00000000" w:rsidRDefault="00000000" w:rsidRPr="00000000" w14:paraId="00000002">
      <w:pPr>
        <w:widowControl w:val="0"/>
        <w:rPr>
          <w:sz w:val="14"/>
          <w:szCs w:val="14"/>
        </w:rPr>
      </w:pPr>
      <w:r w:rsidDel="00000000" w:rsidR="00000000" w:rsidRPr="00000000">
        <w:rPr>
          <w:rtl w:val="0"/>
        </w:rPr>
      </w:r>
    </w:p>
    <w:tbl>
      <w:tblPr>
        <w:tblStyle w:val="Table1"/>
        <w:tblpPr w:leftFromText="56.69291338582678" w:rightFromText="56.69291338582678" w:topFromText="56.69291338582678" w:bottomFromText="56.69291338582678" w:vertAnchor="margin" w:horzAnchor="margin" w:tblpX="0" w:tblpY="643.9453124999999"/>
        <w:tblW w:w="15705.0" w:type="dxa"/>
        <w:jc w:val="left"/>
        <w:tblLayout w:type="fixed"/>
        <w:tblLook w:val="0600"/>
      </w:tblPr>
      <w:tblGrid>
        <w:gridCol w:w="1470"/>
        <w:gridCol w:w="3600"/>
        <w:gridCol w:w="3435"/>
        <w:gridCol w:w="3558.0708661417316"/>
        <w:gridCol w:w="3641.9291338582684"/>
        <w:tblGridChange w:id="0">
          <w:tblGrid>
            <w:gridCol w:w="1470"/>
            <w:gridCol w:w="3600"/>
            <w:gridCol w:w="3435"/>
            <w:gridCol w:w="3558.0708661417316"/>
            <w:gridCol w:w="3641.9291338582684"/>
          </w:tblGrid>
        </w:tblGridChange>
      </w:tblGrid>
      <w:tr>
        <w:trPr>
          <w:cantSplit w:val="0"/>
          <w:trHeight w:val="981.9140625" w:hRule="atLeast"/>
          <w:tblHeader w:val="1"/>
        </w:trPr>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3">
            <w:pPr>
              <w:widowControl w:val="0"/>
              <w:ind w:left="180" w:right="140" w:firstLine="0"/>
              <w:jc w:val="center"/>
              <w:rPr>
                <w:b w:val="1"/>
                <w:bCs w:val="1"/>
                <w:sz w:val="22"/>
                <w:szCs w:val="22"/>
              </w:rPr>
            </w:pPr>
            <w:r w:rsidDel="00000000" w:rsidR="00000000" w:rsidRPr="00000000">
              <w:rPr>
                <w:b w:val="1"/>
                <w:bCs w:val="1"/>
                <w:sz w:val="22"/>
                <w:szCs w:val="22"/>
                <w:rtl w:val="0"/>
              </w:rPr>
              <w:t xml:space="preserve">Ngày tháng năm</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4">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Thị Thanh Thịnh,</w:t>
            </w:r>
          </w:p>
          <w:p w:rsidR="00000000" w:rsidDel="00000000" w:rsidP="00000000" w:rsidRDefault="00000000" w:rsidRPr="00000000" w14:paraId="00000005">
            <w:pPr>
              <w:widowControl w:val="0"/>
              <w:ind w:left="140" w:right="140" w:firstLine="0"/>
              <w:jc w:val="center"/>
              <w:rPr>
                <w:b w:val="1"/>
                <w:bCs w:val="1"/>
                <w:sz w:val="22"/>
                <w:szCs w:val="22"/>
              </w:rPr>
            </w:pPr>
            <w:r w:rsidDel="00000000" w:rsidR="00000000" w:rsidRPr="00000000">
              <w:rPr>
                <w:b w:val="1"/>
                <w:bCs w:val="1"/>
                <w:sz w:val="22"/>
                <w:szCs w:val="22"/>
                <w:rtl w:val="0"/>
              </w:rPr>
              <w:t xml:space="preserve">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6">
            <w:pPr>
              <w:widowControl w:val="0"/>
              <w:ind w:left="140" w:right="140" w:firstLine="0"/>
              <w:jc w:val="center"/>
              <w:rPr>
                <w:b w:val="1"/>
                <w:bCs w:val="1"/>
                <w:sz w:val="22"/>
                <w:szCs w:val="22"/>
              </w:rPr>
            </w:pPr>
            <w:r w:rsidDel="00000000" w:rsidR="00000000" w:rsidRPr="00000000">
              <w:rPr>
                <w:b w:val="1"/>
                <w:bCs w:val="1"/>
                <w:sz w:val="22"/>
                <w:szCs w:val="22"/>
                <w:rtl w:val="0"/>
              </w:rPr>
              <w:t xml:space="preserve">Đ/c Vũ Văn Dũng,</w:t>
            </w:r>
          </w:p>
          <w:p w:rsidR="00000000" w:rsidDel="00000000" w:rsidP="00000000" w:rsidRDefault="00000000" w:rsidRPr="00000000" w14:paraId="00000007">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8">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Hồng Hạnh,</w:t>
            </w:r>
          </w:p>
          <w:p w:rsidR="00000000" w:rsidDel="00000000" w:rsidP="00000000" w:rsidRDefault="00000000" w:rsidRPr="00000000" w14:paraId="00000009">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A">
            <w:pPr>
              <w:widowControl w:val="0"/>
              <w:ind w:left="140" w:right="140" w:firstLine="0"/>
              <w:jc w:val="center"/>
              <w:rPr>
                <w:b w:val="1"/>
                <w:bCs w:val="1"/>
                <w:sz w:val="22"/>
                <w:szCs w:val="22"/>
              </w:rPr>
            </w:pPr>
            <w:r w:rsidDel="00000000" w:rsidR="00000000" w:rsidRPr="00000000">
              <w:rPr>
                <w:b w:val="1"/>
                <w:bCs w:val="1"/>
                <w:sz w:val="22"/>
                <w:szCs w:val="22"/>
                <w:rtl w:val="0"/>
              </w:rPr>
              <w:t xml:space="preserve">Đ/c Triệu Tiến Dung</w:t>
            </w:r>
          </w:p>
          <w:p w:rsidR="00000000" w:rsidDel="00000000" w:rsidP="00000000" w:rsidRDefault="00000000" w:rsidRPr="00000000" w14:paraId="0000000B">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HĐND xã</w:t>
            </w:r>
          </w:p>
        </w:tc>
      </w:tr>
      <w:tr>
        <w:trPr>
          <w:cantSplit w:val="0"/>
          <w:trHeight w:val="72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ind w:right="60"/>
              <w:jc w:val="center"/>
              <w:rPr>
                <w:b w:val="1"/>
                <w:bCs w:val="1"/>
                <w:sz w:val="22"/>
                <w:szCs w:val="22"/>
              </w:rPr>
            </w:pPr>
            <w:r w:rsidDel="00000000" w:rsidR="00000000" w:rsidRPr="00000000">
              <w:rPr>
                <w:b w:val="1"/>
                <w:bCs w:val="1"/>
                <w:sz w:val="22"/>
                <w:szCs w:val="22"/>
                <w:rtl w:val="0"/>
              </w:rPr>
              <w:t xml:space="preserve">Thứ Hai</w:t>
            </w:r>
          </w:p>
          <w:p w:rsidR="00000000" w:rsidDel="00000000" w:rsidP="00000000" w:rsidRDefault="00000000" w:rsidRPr="00000000" w14:paraId="0000000D">
            <w:pPr>
              <w:ind w:right="60"/>
              <w:jc w:val="left"/>
              <w:rPr>
                <w:b w:val="1"/>
                <w:bCs w:val="1"/>
                <w:sz w:val="22"/>
                <w:szCs w:val="22"/>
              </w:rPr>
            </w:pPr>
            <w:r w:rsidDel="00000000" w:rsidR="00000000" w:rsidRPr="00000000">
              <w:rPr>
                <w:b w:val="1"/>
                <w:bCs w:val="1"/>
                <w:sz w:val="22"/>
                <w:szCs w:val="22"/>
                <w:rtl w:val="0"/>
              </w:rPr>
              <w:t xml:space="preserve"> 22/6/2026</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b w:val="1"/>
                <w:bCs w:val="1"/>
                <w:sz w:val="22"/>
                <w:szCs w:val="22"/>
                <w:rtl w:val="0"/>
              </w:rPr>
              <w:t xml:space="preserve"> </w:t>
            </w:r>
            <w:r w:rsidDel="00000000" w:rsidR="00000000" w:rsidRPr="00000000">
              <w:rPr>
                <w:sz w:val="22"/>
                <w:szCs w:val="22"/>
                <w:rtl w:val="0"/>
              </w:rPr>
              <w:t xml:space="preserve">Từ 8h00 dự kỳ họp thứ ba (Kỳ họp chuyên đề) HĐND xã Tân Tri khóa XXI, nhiệm kỳ 2026-2031,  tại Phòng họp tầng II, UBND xã</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kỳ họp thứ ba (Kỳ họp chuyên đề) HĐND xã Tân Tri khóa XXI, nhiệm kỳ 2026-2031,  tại Phòng họp tầng II, UBND xã</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kỳ họp thứ ba (Kỳ họp chuyên đề) HĐND xã Tân Tri khóa XXI, nhiệm kỳ 2026-2031,  tại Phòng họp tầng II, UBND xã</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kỳ họp thứ ba (Kỳ họp chuyên đề) HĐND xã Tân Tri khóa XXI, nhiệm kỳ 2026-2031, tại Phòng họp tầng II, UBND xã</w:t>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ind w:right="6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3">
            <w:pPr>
              <w:spacing w:after="300" w:before="300" w:lineRule="auto"/>
              <w:ind w:left="60" w:right="6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after="320" w:before="320" w:lineRule="auto"/>
              <w:ind w:left="40" w:right="80" w:firstLine="0"/>
              <w:jc w:val="both"/>
              <w:rPr>
                <w:sz w:val="22"/>
                <w:szCs w:val="22"/>
              </w:rPr>
            </w:pPr>
            <w:r w:rsidDel="00000000" w:rsidR="00000000" w:rsidRPr="00000000">
              <w:rPr>
                <w:b w:val="1"/>
                <w:bCs w:val="1"/>
                <w:sz w:val="22"/>
                <w:szCs w:val="22"/>
                <w:shd w:fill="f5f5f5" w:val="clear"/>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320" w:before="320" w:lineRule="auto"/>
              <w:ind w:left="40" w:right="80" w:firstLine="0"/>
              <w:jc w:val="both"/>
              <w:rPr>
                <w:sz w:val="22"/>
                <w:szCs w:val="22"/>
                <w:shd w:fill="f5f5f5" w:val="clear"/>
              </w:rPr>
            </w:pPr>
            <w:r w:rsidDel="00000000" w:rsidR="00000000" w:rsidRPr="00000000">
              <w:rPr>
                <w:b w:val="1"/>
                <w:bCs w:val="1"/>
                <w:sz w:val="22"/>
                <w:szCs w:val="22"/>
                <w:shd w:fill="f5f5f5" w:val="clear"/>
                <w:rtl w:val="0"/>
              </w:rPr>
              <w:t xml:space="preserve">Chiều</w:t>
            </w:r>
            <w:r w:rsidDel="00000000" w:rsidR="00000000" w:rsidRPr="00000000">
              <w:rPr>
                <w:sz w:val="22"/>
                <w:szCs w:val="22"/>
                <w:shd w:fill="f5f5f5" w:val="clear"/>
                <w:rtl w:val="0"/>
              </w:rPr>
              <w:t xml:space="preserve">:</w:t>
            </w:r>
            <w:r w:rsidDel="00000000" w:rsidR="00000000" w:rsidRPr="00000000">
              <w:rPr>
                <w:sz w:val="22"/>
                <w:szCs w:val="22"/>
                <w:rtl w:val="0"/>
              </w:rPr>
              <w:t xml:space="preserve"> 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6">
            <w:pPr>
              <w:spacing w:after="320" w:before="320" w:lineRule="auto"/>
              <w:ind w:left="40" w:right="80" w:firstLine="0"/>
              <w:jc w:val="both"/>
              <w:rPr>
                <w:sz w:val="22"/>
                <w:szCs w:val="22"/>
                <w:shd w:fill="f5f5f5" w:val="clear"/>
              </w:rPr>
            </w:pPr>
            <w:r w:rsidDel="00000000" w:rsidR="00000000" w:rsidRPr="00000000">
              <w:rPr>
                <w:b w:val="1"/>
                <w:bCs w:val="1"/>
                <w:sz w:val="22"/>
                <w:szCs w:val="22"/>
                <w:shd w:fill="f5f5f5" w:val="clear"/>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745.9570312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ind w:right="60"/>
              <w:jc w:val="center"/>
              <w:rPr>
                <w:b w:val="1"/>
                <w:bCs w:val="1"/>
                <w:sz w:val="22"/>
                <w:szCs w:val="22"/>
              </w:rPr>
            </w:pPr>
            <w:r w:rsidDel="00000000" w:rsidR="00000000" w:rsidRPr="00000000">
              <w:rPr>
                <w:b w:val="1"/>
                <w:bCs w:val="1"/>
                <w:sz w:val="22"/>
                <w:szCs w:val="22"/>
                <w:rtl w:val="0"/>
              </w:rPr>
              <w:t xml:space="preserve">Thứ Ba</w:t>
            </w:r>
          </w:p>
          <w:p w:rsidR="00000000" w:rsidDel="00000000" w:rsidP="00000000" w:rsidRDefault="00000000" w:rsidRPr="00000000" w14:paraId="00000018">
            <w:pPr>
              <w:ind w:right="60"/>
              <w:jc w:val="center"/>
              <w:rPr>
                <w:b w:val="1"/>
                <w:bCs w:val="1"/>
                <w:sz w:val="22"/>
                <w:szCs w:val="22"/>
              </w:rPr>
            </w:pPr>
            <w:r w:rsidDel="00000000" w:rsidR="00000000" w:rsidRPr="00000000">
              <w:rPr>
                <w:b w:val="1"/>
                <w:bCs w:val="1"/>
                <w:sz w:val="22"/>
                <w:szCs w:val="22"/>
                <w:rtl w:val="0"/>
              </w:rPr>
              <w:t xml:space="preserve">23/6/2026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9">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A">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tuyên truyền kinh tế tập thể năm 2026, Tại nhà văn hóa xã Tân Tri, theo GM số 107/GM-UBND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Tham gia kiểm tra, rà soát nhu cầu sửa chữa cơ sở vật chất tại các trường học trên địa bàn xã.</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657.9785156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D">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E">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Từ 14h00 dự họp trực tuyến xem xét phương án giao bổ sung dự toán ngân sách trung ương, Kế hoạch đầu tư công ngân sách trung ương năm 2026 thực hiện Chương trình mục tiêu quốc gia phòng, chống ma tuý đến năm 2030 và Chương trình mục tiêu quốc gia về phát triển văn hoá giai đoạn 2025-2035, giai đoạn I từ năm 2025 đến năm 2030 tại Phòng họp tầng 2 Trụ sở UBND xã theo GM số 189/GM-STC ngày 19/6/2026 của Sở Tài chính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F">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b w:val="1"/>
                <w:bCs w:val="1"/>
                <w:sz w:val="22"/>
                <w:szCs w:val="22"/>
                <w:rtl w:val="0"/>
              </w:rPr>
              <w:t xml:space="preserve">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0">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Tham gia kiểm tra, rà soát nhu cầu sửa chữa cơ sở vật chất tại các trường học trên địa bàn xã.</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1">
            <w:pPr>
              <w:spacing w:after="320" w:before="320" w:lineRule="auto"/>
              <w:ind w:left="40" w:right="80" w:firstLine="0"/>
              <w:jc w:val="both"/>
              <w:rPr>
                <w:sz w:val="20"/>
                <w:szCs w:val="20"/>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93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2">
            <w:pPr>
              <w:ind w:right="60"/>
              <w:jc w:val="center"/>
              <w:rPr>
                <w:b w:val="1"/>
                <w:bCs w:val="1"/>
                <w:sz w:val="22"/>
                <w:szCs w:val="22"/>
              </w:rPr>
            </w:pPr>
            <w:r w:rsidDel="00000000" w:rsidR="00000000" w:rsidRPr="00000000">
              <w:rPr>
                <w:b w:val="1"/>
                <w:bCs w:val="1"/>
                <w:sz w:val="22"/>
                <w:szCs w:val="22"/>
                <w:rtl w:val="0"/>
              </w:rPr>
              <w:t xml:space="preserve">Thứ Tư</w:t>
            </w:r>
          </w:p>
          <w:p w:rsidR="00000000" w:rsidDel="00000000" w:rsidP="00000000" w:rsidRDefault="00000000" w:rsidRPr="00000000" w14:paraId="00000023">
            <w:pPr>
              <w:ind w:right="60"/>
              <w:jc w:val="center"/>
              <w:rPr>
                <w:b w:val="1"/>
                <w:bCs w:val="1"/>
                <w:sz w:val="22"/>
                <w:szCs w:val="22"/>
              </w:rPr>
            </w:pPr>
            <w:r w:rsidDel="00000000" w:rsidR="00000000" w:rsidRPr="00000000">
              <w:rPr>
                <w:b w:val="1"/>
                <w:bCs w:val="1"/>
                <w:sz w:val="22"/>
                <w:szCs w:val="22"/>
                <w:rtl w:val="0"/>
              </w:rPr>
              <w:t xml:space="preserve">24/6/2026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4">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dự Hội nghị giao ban Thường trực Đảng uỷ, tại Phòng họp tầng 2 Trụ sở UBND xã theo CV số 496-CV/ĐU.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5">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Lễ phát động triển khai cao điểm thu nhận mẫu sinh phẩm ADN thân nhân liệt sĩ chưa xác định được thông tin trên toàn quốc, tại Hội trường trực tuyến Công an xã Tân Tri (thôn Ngọc Lâu, xã Tân Tri, tỉnh Lạng Sơn)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7">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8">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9">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13h30 dự các Hội nghị lấy ý kiến và triển khai Đề án sắp xếp, tổ chức lại các chi bộ thôn và Đề án nhân sự BCH, Bí thư, Phó Bí thư các thôn sau sắp xếp, tại Nhà Văn hóa xã, theo CV số 495- CV/ĐU.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A">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16h00 dự Hội nghị Ban Chấp hành Đảng bộ xã, tại Nhà Văn hóa xã, theo CV số 495- CV/ĐU.</w:t>
            </w:r>
          </w:p>
          <w:p w:rsidR="00000000" w:rsidDel="00000000" w:rsidP="00000000" w:rsidRDefault="00000000" w:rsidRPr="00000000" w14:paraId="0000002B">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C">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16h00 dự Hội nghị Ban Chấp hành Đảng bộ xã, tại Nhà Văn hóa xã, theo CV số 495- CV/ĐU.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D">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Từ 13h30 dự các Hội nghị lấy ý kiến và triển khai Đề án sắp xếp, tổ chức lại các chi bộ thôn và Đề án nhân sự BCH, Bí thư, Phó Bí thư các thôn sau sắp xếp, tại Nhà Văn hóa xã, theo CV số 495- CV/ĐU.</w:t>
            </w:r>
          </w:p>
        </w:tc>
      </w:tr>
      <w:tr>
        <w:trPr>
          <w:cantSplit w:val="0"/>
          <w:trHeight w:val="916.978515624998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E">
            <w:pPr>
              <w:ind w:right="60"/>
              <w:jc w:val="center"/>
              <w:rPr>
                <w:b w:val="1"/>
                <w:bCs w:val="1"/>
                <w:sz w:val="22"/>
                <w:szCs w:val="22"/>
              </w:rPr>
            </w:pPr>
            <w:r w:rsidDel="00000000" w:rsidR="00000000" w:rsidRPr="00000000">
              <w:rPr>
                <w:b w:val="1"/>
                <w:bCs w:val="1"/>
                <w:sz w:val="22"/>
                <w:szCs w:val="22"/>
                <w:rtl w:val="0"/>
              </w:rPr>
              <w:t xml:space="preserve">Thứ Năm</w:t>
            </w:r>
          </w:p>
          <w:p w:rsidR="00000000" w:rsidDel="00000000" w:rsidP="00000000" w:rsidRDefault="00000000" w:rsidRPr="00000000" w14:paraId="0000002F">
            <w:pPr>
              <w:ind w:right="60"/>
              <w:jc w:val="center"/>
              <w:rPr>
                <w:b w:val="1"/>
                <w:bCs w:val="1"/>
                <w:sz w:val="22"/>
                <w:szCs w:val="22"/>
              </w:rPr>
            </w:pPr>
            <w:r w:rsidDel="00000000" w:rsidR="00000000" w:rsidRPr="00000000">
              <w:rPr>
                <w:b w:val="1"/>
                <w:bCs w:val="1"/>
                <w:sz w:val="22"/>
                <w:szCs w:val="22"/>
                <w:rtl w:val="0"/>
              </w:rPr>
              <w:t xml:space="preserve">25/6/2026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0">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6h30 dự kiểm tra bắn đạn thật AK và bế mạc huấn luyện Dân quân năm thứ nhất, tại Ban Chỉ huy quân sự huyện Bình Gia cũ theo GM số 25/GM-BCH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2">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3">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5">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8">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r>
      <w:tr>
        <w:trPr>
          <w:cantSplit w:val="0"/>
          <w:trHeight w:val="84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ind w:right="60"/>
              <w:rPr>
                <w:b w:val="1"/>
                <w:bCs w:val="1"/>
                <w:sz w:val="22"/>
                <w:szCs w:val="22"/>
              </w:rPr>
            </w:pPr>
            <w:r w:rsidDel="00000000" w:rsidR="00000000" w:rsidRPr="00000000">
              <w:rPr>
                <w:b w:val="1"/>
                <w:bCs w:val="1"/>
                <w:sz w:val="22"/>
                <w:szCs w:val="22"/>
                <w:rtl w:val="0"/>
              </w:rPr>
              <w:t xml:space="preserve">   Thứ Sáu</w:t>
            </w:r>
          </w:p>
          <w:p w:rsidR="00000000" w:rsidDel="00000000" w:rsidP="00000000" w:rsidRDefault="00000000" w:rsidRPr="00000000" w14:paraId="0000003A">
            <w:pPr>
              <w:ind w:right="60"/>
              <w:jc w:val="center"/>
              <w:rPr>
                <w:b w:val="1"/>
                <w:bCs w:val="1"/>
                <w:sz w:val="22"/>
                <w:szCs w:val="22"/>
              </w:rPr>
            </w:pPr>
            <w:r w:rsidDel="00000000" w:rsidR="00000000" w:rsidRPr="00000000">
              <w:rPr>
                <w:b w:val="1"/>
                <w:bCs w:val="1"/>
                <w:sz w:val="22"/>
                <w:szCs w:val="22"/>
                <w:rtl w:val="0"/>
              </w:rPr>
              <w:t xml:space="preserve">26/6/2026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tại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E">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làm việc với Chi uỷ Chi bộ thôn về Phương án nhân sự chi bộ sau sắp xếp, tại Nhà văn hóa thôn Nà Thí.</w:t>
            </w:r>
          </w:p>
          <w:p w:rsidR="00000000" w:rsidDel="00000000" w:rsidP="00000000" w:rsidRDefault="00000000" w:rsidRPr="00000000" w14:paraId="0000003F">
            <w:pPr>
              <w:spacing w:after="320" w:before="320" w:lineRule="auto"/>
              <w:ind w:left="40" w:right="80" w:firstLine="0"/>
              <w:jc w:val="both"/>
              <w:rPr>
                <w:sz w:val="22"/>
                <w:szCs w:val="22"/>
              </w:rPr>
            </w:pPr>
            <w:r w:rsidDel="00000000" w:rsidR="00000000" w:rsidRPr="00000000">
              <w:rPr>
                <w:rtl w:val="0"/>
              </w:rPr>
            </w:r>
          </w:p>
        </w:tc>
      </w:tr>
      <w:tr>
        <w:trPr>
          <w:cantSplit w:val="0"/>
          <w:trHeight w:val="517.9785156249999"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1">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Hội nghị trực tuyến triển khai Nghị quyết số 31/2026/NQ-CP ngày 24/6/2026 của Chính phủ về cơ chế, chính sách đặc thù nhằm đẩy nhanh tiến độ xử lý, khai thác nhà, đất dôi dư sau khi sắp xếp, tinh gọn tổ chức bộ máy của hệ thống chính trị, sắp xếp đơn vị hành chính, tại Phòng họp tầng 2, UBND xã.</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r>
      <w:tr>
        <w:trPr>
          <w:cantSplit w:val="0"/>
          <w:trHeight w:val="2378.828124999999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ind w:right="60"/>
              <w:jc w:val="center"/>
              <w:rPr>
                <w:b w:val="1"/>
                <w:bCs w:val="1"/>
                <w:sz w:val="22"/>
                <w:szCs w:val="22"/>
              </w:rPr>
            </w:pPr>
            <w:r w:rsidDel="00000000" w:rsidR="00000000" w:rsidRPr="00000000">
              <w:rPr>
                <w:b w:val="1"/>
                <w:bCs w:val="1"/>
                <w:sz w:val="22"/>
                <w:szCs w:val="22"/>
                <w:rtl w:val="0"/>
              </w:rPr>
              <w:t xml:space="preserve">Thứ Bảy</w:t>
            </w:r>
          </w:p>
          <w:p w:rsidR="00000000" w:rsidDel="00000000" w:rsidP="00000000" w:rsidRDefault="00000000" w:rsidRPr="00000000" w14:paraId="00000046">
            <w:pPr>
              <w:ind w:right="60"/>
              <w:rPr>
                <w:b w:val="1"/>
                <w:bCs w:val="1"/>
                <w:sz w:val="22"/>
                <w:szCs w:val="22"/>
              </w:rPr>
            </w:pPr>
            <w:r w:rsidDel="00000000" w:rsidR="00000000" w:rsidRPr="00000000">
              <w:rPr>
                <w:b w:val="1"/>
                <w:bCs w:val="1"/>
                <w:sz w:val="22"/>
                <w:szCs w:val="22"/>
                <w:rtl w:val="0"/>
              </w:rPr>
              <w:t xml:space="preserve"> 27/6/2026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spacing w:after="320" w:before="320" w:lineRule="auto"/>
              <w:ind w:left="0" w:right="80" w:firstLine="0"/>
              <w:jc w:val="both"/>
              <w:rPr>
                <w:color w:val="ff0000"/>
                <w:sz w:val="22"/>
                <w:szCs w:val="22"/>
              </w:rPr>
            </w:pPr>
            <w:r w:rsidDel="00000000" w:rsidR="00000000" w:rsidRPr="00000000">
              <w:rPr>
                <w:b w:val="1"/>
                <w:bCs w:val="1"/>
                <w:color w:val="ff0000"/>
                <w:sz w:val="22"/>
                <w:szCs w:val="22"/>
                <w:rtl w:val="0"/>
              </w:rPr>
              <w:t xml:space="preserve">Sáng: </w:t>
            </w:r>
            <w:r w:rsidDel="00000000" w:rsidR="00000000" w:rsidRPr="00000000">
              <w:rPr>
                <w:color w:val="ff0000"/>
                <w:sz w:val="22"/>
                <w:szCs w:val="22"/>
                <w:rtl w:val="0"/>
              </w:rPr>
              <w:t xml:space="preserve">Từ 08h00 dự Hội nghị tập huấn, bồi dưỡng nghiệp vụ công tác phòng, chống tham nhũng, lãng phí, tiêu cực tại Trung tâm Hội nghị và Tiệc cưới The Pride, số 69 đường Trần Phú, phường Kỳ Lừa, tỉnh Lạng Sơn theo GM số 113/GM-TTr ngày 19/6/2026 của Thanh tra tỉnh</w:t>
            </w:r>
          </w:p>
        </w:tc>
        <w:tc>
          <w:tcPr>
            <w:vMerge w:val="restart"/>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vMerge w:val="restart"/>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Từ 5h30 dự Lễ mít tinh và giải chạy phong trào hưởng ứng Tháng hành động phòng, chống ma túy trên địa bàn xã Tân Tri năm 2026, tại Nhà văn hóa xã, theo GM số 115/GM-UBND.</w:t>
            </w:r>
          </w:p>
          <w:p w:rsidR="00000000" w:rsidDel="00000000" w:rsidP="00000000" w:rsidRDefault="00000000" w:rsidRPr="00000000" w14:paraId="0000004A">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Từ 7h00 dự khai mạc giải bóng chuyền hơi gia đình xã Tân Tri năm 2026, tại Nhà Văn hóa xã.</w:t>
            </w:r>
          </w:p>
          <w:p w:rsidR="00000000" w:rsidDel="00000000" w:rsidP="00000000" w:rsidRDefault="00000000" w:rsidRPr="00000000" w14:paraId="0000004B">
            <w:pPr>
              <w:spacing w:after="320" w:before="320" w:lineRule="auto"/>
              <w:ind w:left="40" w:right="80" w:firstLine="0"/>
              <w:jc w:val="both"/>
              <w:rPr>
                <w:sz w:val="22"/>
                <w:szCs w:val="22"/>
              </w:rPr>
            </w:pPr>
            <w:r w:rsidDel="00000000" w:rsidR="00000000" w:rsidRPr="00000000">
              <w:rPr>
                <w:rtl w:val="0"/>
              </w:rPr>
            </w:r>
          </w:p>
        </w:tc>
        <w:tc>
          <w:tcPr>
            <w:vMerge w:val="restart"/>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C">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r>
      <w:tr>
        <w:trPr>
          <w:cantSplit w:val="0"/>
          <w:trHeight w:val="930"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D">
            <w:pPr>
              <w:spacing w:after="0" w:before="0" w:line="240" w:lineRule="auto"/>
              <w:ind w:left="0" w:right="60" w:firstLine="0"/>
              <w:jc w:val="left"/>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after="320" w:before="320" w:lineRule="auto"/>
              <w:ind w:left="40" w:right="80" w:firstLine="0"/>
              <w:jc w:val="both"/>
              <w:rPr>
                <w:color w:val="ff0000"/>
                <w:sz w:val="22"/>
                <w:szCs w:val="22"/>
              </w:rPr>
            </w:pPr>
            <w:r w:rsidDel="00000000" w:rsidR="00000000" w:rsidRPr="00000000">
              <w:rPr>
                <w:b w:val="1"/>
                <w:bCs w:val="1"/>
                <w:color w:val="ff0000"/>
                <w:sz w:val="22"/>
                <w:szCs w:val="22"/>
                <w:rtl w:val="0"/>
              </w:rPr>
              <w:t xml:space="preserve">Chiều:</w:t>
            </w:r>
            <w:r w:rsidDel="00000000" w:rsidR="00000000" w:rsidRPr="00000000">
              <w:rPr>
                <w:color w:val="ff0000"/>
                <w:sz w:val="22"/>
                <w:szCs w:val="22"/>
                <w:rtl w:val="0"/>
              </w:rPr>
              <w:t xml:space="preserve"> Từ 14h00 dự Hội nghị tập huấn, bồi dưỡng nghiệp vụ công tác phòng, chống tham nhũng, lãng phí, tiêu cực tại Trung tâm Hội nghị và Tiệc cưới The Pride, số 69 đường Trần Phú, phường Kỳ Lừa, tỉnh Lạng Sơn theo GM số 113/GM-TTr ngày 19/6/2026 của Thanh tra tỉnh</w:t>
            </w:r>
          </w:p>
        </w:tc>
        <w:tc>
          <w:tcPr>
            <w:vMerge w:val="continue"/>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F">
            <w:pPr>
              <w:spacing w:after="0" w:before="0" w:line="240" w:lineRule="auto"/>
              <w:ind w:left="0" w:right="80" w:firstLine="0"/>
              <w:jc w:val="both"/>
              <w:rPr>
                <w:color w:val="ff0000"/>
                <w:sz w:val="22"/>
                <w:szCs w:val="22"/>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spacing w:after="0" w:before="0" w:line="240" w:lineRule="auto"/>
              <w:ind w:left="0" w:right="80" w:firstLine="0"/>
              <w:jc w:val="both"/>
              <w:rPr>
                <w:sz w:val="22"/>
                <w:szCs w:val="22"/>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1">
            <w:pPr>
              <w:spacing w:after="0" w:before="0" w:line="240" w:lineRule="auto"/>
              <w:ind w:left="0" w:right="80" w:firstLine="0"/>
              <w:jc w:val="both"/>
              <w:rPr>
                <w:color w:val="ff0000"/>
                <w:sz w:val="22"/>
                <w:szCs w:val="22"/>
              </w:rPr>
            </w:pPr>
            <w:r w:rsidDel="00000000" w:rsidR="00000000" w:rsidRPr="00000000">
              <w:rPr>
                <w:rtl w:val="0"/>
              </w:rPr>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2">
            <w:pPr>
              <w:ind w:right="60"/>
              <w:jc w:val="center"/>
              <w:rPr>
                <w:b w:val="1"/>
                <w:bCs w:val="1"/>
                <w:sz w:val="22"/>
                <w:szCs w:val="22"/>
              </w:rPr>
            </w:pPr>
            <w:r w:rsidDel="00000000" w:rsidR="00000000" w:rsidRPr="00000000">
              <w:rPr>
                <w:b w:val="1"/>
                <w:bCs w:val="1"/>
                <w:sz w:val="22"/>
                <w:szCs w:val="22"/>
                <w:rtl w:val="0"/>
              </w:rPr>
              <w:t xml:space="preserve">Chủ Nhật</w:t>
            </w:r>
          </w:p>
          <w:p w:rsidR="00000000" w:rsidDel="00000000" w:rsidP="00000000" w:rsidRDefault="00000000" w:rsidRPr="00000000" w14:paraId="00000053">
            <w:pPr>
              <w:ind w:right="60"/>
              <w:jc w:val="center"/>
              <w:rPr>
                <w:b w:val="1"/>
                <w:bCs w:val="1"/>
                <w:sz w:val="22"/>
                <w:szCs w:val="22"/>
              </w:rPr>
            </w:pPr>
            <w:r w:rsidDel="00000000" w:rsidR="00000000" w:rsidRPr="00000000">
              <w:rPr>
                <w:b w:val="1"/>
                <w:bCs w:val="1"/>
                <w:sz w:val="22"/>
                <w:szCs w:val="22"/>
                <w:rtl w:val="0"/>
              </w:rPr>
              <w:t xml:space="preserve">28/6/2026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4">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5">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6">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7">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r>
    </w:tbl>
    <w:p w:rsidR="00000000" w:rsidDel="00000000" w:rsidP="00000000" w:rsidRDefault="00000000" w:rsidRPr="00000000" w14:paraId="00000058">
      <w:pPr>
        <w:widowControl w:val="0"/>
        <w:jc w:val="center"/>
        <w:rPr>
          <w:b w:val="1"/>
          <w:bCs w:val="1"/>
        </w:rPr>
      </w:pPr>
      <w:r w:rsidDel="00000000" w:rsidR="00000000" w:rsidRPr="00000000">
        <w:rPr>
          <w:rtl w:val="0"/>
        </w:rPr>
      </w:r>
    </w:p>
    <w:p w:rsidR="00000000" w:rsidDel="00000000" w:rsidP="00000000" w:rsidRDefault="00000000" w:rsidRPr="00000000" w14:paraId="00000059">
      <w:pPr>
        <w:widowControl w:val="0"/>
        <w:rPr>
          <w:b w:val="1"/>
          <w:bCs w:val="1"/>
        </w:rPr>
      </w:pPr>
      <w:r w:rsidDel="00000000" w:rsidR="00000000" w:rsidRPr="00000000">
        <w:rPr>
          <w:rtl w:val="0"/>
        </w:rPr>
      </w:r>
    </w:p>
    <w:p w:rsidR="00000000" w:rsidDel="00000000" w:rsidP="00000000" w:rsidRDefault="00000000" w:rsidRPr="00000000" w14:paraId="0000005A">
      <w:pPr>
        <w:widowControl w:val="0"/>
        <w:rPr>
          <w:b w:val="1"/>
          <w:bCs w:val="1"/>
        </w:rPr>
      </w:pPr>
      <w:r w:rsidDel="00000000" w:rsidR="00000000" w:rsidRPr="00000000">
        <w:rPr>
          <w:rtl w:val="0"/>
        </w:rPr>
      </w:r>
    </w:p>
    <w:p w:rsidR="00000000" w:rsidDel="00000000" w:rsidP="00000000" w:rsidRDefault="00000000" w:rsidRPr="00000000" w14:paraId="0000005B">
      <w:pPr>
        <w:widowControl w:val="0"/>
        <w:jc w:val="center"/>
        <w:rPr>
          <w:b w:val="1"/>
          <w:bCs w:val="1"/>
        </w:rPr>
      </w:pPr>
      <w:r w:rsidDel="00000000" w:rsidR="00000000" w:rsidRPr="00000000">
        <w:rPr>
          <w:rtl w:val="0"/>
        </w:rPr>
      </w:r>
    </w:p>
    <w:p w:rsidR="00000000" w:rsidDel="00000000" w:rsidP="00000000" w:rsidRDefault="00000000" w:rsidRPr="00000000" w14:paraId="0000005C">
      <w:pPr>
        <w:widowControl w:val="0"/>
        <w:jc w:val="center"/>
        <w:rPr>
          <w:b w:val="1"/>
          <w:bCs w:val="1"/>
        </w:rPr>
      </w:pPr>
      <w:r w:rsidDel="00000000" w:rsidR="00000000" w:rsidRPr="00000000">
        <w:rPr>
          <w:rtl w:val="0"/>
        </w:rPr>
      </w:r>
    </w:p>
    <w:sectPr>
      <w:headerReference r:id="rId6" w:type="default"/>
      <w:headerReference r:id="rId7" w:type="even"/>
      <w:footerReference r:id="rId8" w:type="first"/>
      <w:footerReference r:id="rId9" w:type="even"/>
      <w:pgSz w:h="11907" w:w="16840" w:orient="landscape"/>
      <w:pgMar w:bottom="566.9291338582677" w:top="566.9291338582677" w:left="566.9291338582677" w:right="566.9291338582677" w:header="425"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tabs>
        <w:tab w:val="center" w:leader="none" w:pos="4320"/>
        <w:tab w:val="right" w:leader="none" w:pos="8640"/>
      </w:tabs>
      <w:spacing w:after="240" w:before="240" w:lineRule="auto"/>
      <w:ind w:left="-40" w:firstLine="0"/>
      <w:jc w:val="both"/>
      <w:rPr>
        <w:b w:val="1"/>
        <w:bCs w:val="1"/>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pict>
        <v:shape id="WordPictureWatermark1" style="position:absolute;width:1177.7952755905512pt;height:667.0110591773395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pPr>
    <w:r w:rsidDel="00000000" w:rsidR="00000000" w:rsidRPr="00000000">
      <w:rPr/>
      <w:pict>
        <v:shape id="WordPictureWatermark2" style="position:absolute;width:853.5pt;height:609.1187330831693pt;rotation:0;z-index:-503316481;mso-position-horizontal-relative:margin;mso-position-horizontal:absolute;margin-left:-58.87499999999997pt;mso-position-vertical-relative:margin;mso-position-vertical:absolute;margin-top:-94.90112112450774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